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1E8E" w14:textId="56CE0474" w:rsidR="00360F34" w:rsidRPr="001634E0" w:rsidRDefault="004D6E98" w:rsidP="00360F34">
      <w:pPr>
        <w:jc w:val="center"/>
        <w:rPr>
          <w:rFonts w:ascii="Arial" w:hAnsi="Arial" w:cs="Arial"/>
          <w:b/>
          <w:bCs/>
          <w:sz w:val="28"/>
          <w:szCs w:val="28"/>
        </w:rPr>
      </w:pPr>
      <w:r w:rsidRPr="001634E0">
        <w:rPr>
          <w:rFonts w:ascii="Arial" w:hAnsi="Arial" w:cs="Arial"/>
          <w:b/>
          <w:bCs/>
          <w:sz w:val="28"/>
          <w:szCs w:val="28"/>
        </w:rPr>
        <w:t>CURRICUL</w:t>
      </w:r>
      <w:r w:rsidR="00360F34" w:rsidRPr="001634E0">
        <w:rPr>
          <w:rFonts w:ascii="Arial" w:hAnsi="Arial" w:cs="Arial"/>
          <w:b/>
          <w:bCs/>
          <w:sz w:val="28"/>
          <w:szCs w:val="28"/>
        </w:rPr>
        <w:t>O</w:t>
      </w:r>
      <w:r w:rsidRPr="001634E0">
        <w:rPr>
          <w:rFonts w:ascii="Arial" w:hAnsi="Arial" w:cs="Arial"/>
          <w:b/>
          <w:bCs/>
          <w:sz w:val="28"/>
          <w:szCs w:val="28"/>
        </w:rPr>
        <w:t xml:space="preserve"> VITAE 2</w:t>
      </w:r>
      <w:r w:rsidR="00360F34" w:rsidRPr="001634E0">
        <w:rPr>
          <w:rFonts w:ascii="Arial" w:hAnsi="Arial" w:cs="Arial"/>
          <w:b/>
          <w:bCs/>
          <w:sz w:val="28"/>
          <w:szCs w:val="28"/>
        </w:rPr>
        <w:t>021</w:t>
      </w:r>
    </w:p>
    <w:p w14:paraId="515CFAFB" w14:textId="388DA80A" w:rsidR="004D6E98" w:rsidRPr="001634E0" w:rsidRDefault="004D6E98" w:rsidP="00360F34">
      <w:pPr>
        <w:jc w:val="center"/>
        <w:rPr>
          <w:rFonts w:ascii="Arial" w:hAnsi="Arial" w:cs="Arial"/>
          <w:b/>
          <w:bCs/>
          <w:sz w:val="28"/>
          <w:szCs w:val="28"/>
        </w:rPr>
      </w:pPr>
      <w:r w:rsidRPr="001634E0">
        <w:rPr>
          <w:rFonts w:ascii="Arial" w:hAnsi="Arial" w:cs="Arial"/>
          <w:b/>
          <w:bCs/>
          <w:sz w:val="28"/>
          <w:szCs w:val="28"/>
        </w:rPr>
        <w:t>RAFAEL RODOLFO MEJÍAS CUBERO</w:t>
      </w:r>
    </w:p>
    <w:p w14:paraId="0803ACD2" w14:textId="2306804C" w:rsidR="004D6E98" w:rsidRPr="00481915" w:rsidRDefault="004D6E98" w:rsidP="00360F34">
      <w:pPr>
        <w:jc w:val="center"/>
        <w:rPr>
          <w:rFonts w:ascii="Arial" w:hAnsi="Arial" w:cs="Arial"/>
          <w:sz w:val="24"/>
          <w:szCs w:val="24"/>
        </w:rPr>
      </w:pPr>
      <w:r w:rsidRPr="00481915">
        <w:rPr>
          <w:rFonts w:ascii="Arial" w:hAnsi="Arial" w:cs="Arial"/>
          <w:sz w:val="24"/>
          <w:szCs w:val="24"/>
        </w:rPr>
        <w:t>Teléfono: Tel. Cel.: (506) 8924 4405</w:t>
      </w:r>
    </w:p>
    <w:p w14:paraId="5B92F19A" w14:textId="3FCD0800" w:rsidR="004D6E98" w:rsidRPr="00481915" w:rsidRDefault="004D6E98" w:rsidP="00360F34">
      <w:pPr>
        <w:jc w:val="center"/>
        <w:rPr>
          <w:rFonts w:ascii="Arial" w:hAnsi="Arial" w:cs="Arial"/>
          <w:sz w:val="24"/>
          <w:szCs w:val="24"/>
        </w:rPr>
      </w:pPr>
      <w:r w:rsidRPr="00481915">
        <w:rPr>
          <w:rFonts w:ascii="Arial" w:hAnsi="Arial" w:cs="Arial"/>
          <w:sz w:val="24"/>
          <w:szCs w:val="24"/>
        </w:rPr>
        <w:t xml:space="preserve"> FAX (506) 2272 5043</w:t>
      </w:r>
    </w:p>
    <w:p w14:paraId="1C1D7C63" w14:textId="37B8C104" w:rsidR="004D6E98" w:rsidRPr="00481915" w:rsidRDefault="004D6E98" w:rsidP="00360F34">
      <w:pPr>
        <w:jc w:val="center"/>
        <w:rPr>
          <w:rFonts w:ascii="Arial" w:hAnsi="Arial" w:cs="Arial"/>
          <w:sz w:val="24"/>
          <w:szCs w:val="24"/>
        </w:rPr>
      </w:pPr>
      <w:r w:rsidRPr="00481915">
        <w:rPr>
          <w:rFonts w:ascii="Arial" w:hAnsi="Arial" w:cs="Arial"/>
          <w:sz w:val="24"/>
          <w:szCs w:val="24"/>
        </w:rPr>
        <w:t xml:space="preserve"> Correo electrónico: mejiasarq@gmail.com </w:t>
      </w:r>
      <w:hyperlink r:id="rId5" w:history="1">
        <w:r w:rsidRPr="00481915">
          <w:rPr>
            <w:rStyle w:val="Hipervnculo"/>
            <w:rFonts w:ascii="Arial" w:hAnsi="Arial" w:cs="Arial"/>
            <w:sz w:val="24"/>
            <w:szCs w:val="24"/>
          </w:rPr>
          <w:t>rodolfo.mejias@ucr.ac.cr</w:t>
        </w:r>
      </w:hyperlink>
    </w:p>
    <w:p w14:paraId="45D18833" w14:textId="77777777" w:rsidR="00360F34" w:rsidRPr="00481915" w:rsidRDefault="00360F34" w:rsidP="00360F34">
      <w:pPr>
        <w:jc w:val="center"/>
        <w:rPr>
          <w:rFonts w:ascii="Arial" w:hAnsi="Arial" w:cs="Arial"/>
          <w:sz w:val="24"/>
          <w:szCs w:val="24"/>
        </w:rPr>
      </w:pPr>
    </w:p>
    <w:p w14:paraId="1A0DC2B1" w14:textId="77777777" w:rsidR="004D6E98" w:rsidRPr="00481915" w:rsidRDefault="004D6E98">
      <w:pPr>
        <w:rPr>
          <w:rFonts w:ascii="Arial" w:hAnsi="Arial" w:cs="Arial"/>
          <w:b/>
          <w:bCs/>
          <w:sz w:val="24"/>
          <w:szCs w:val="24"/>
        </w:rPr>
      </w:pPr>
      <w:r w:rsidRPr="00481915">
        <w:rPr>
          <w:rFonts w:ascii="Arial" w:hAnsi="Arial" w:cs="Arial"/>
          <w:b/>
          <w:bCs/>
          <w:sz w:val="24"/>
          <w:szCs w:val="24"/>
        </w:rPr>
        <w:t>DATOS PERSONALES:</w:t>
      </w:r>
    </w:p>
    <w:p w14:paraId="2879ED5A" w14:textId="10BFDEC3"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Lugar y fecha de nacimiento: San José, 29 de agosto de 1968.</w:t>
      </w:r>
    </w:p>
    <w:p w14:paraId="77A6F4EB" w14:textId="51EBD4A2"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 xml:space="preserve">Nacionalidad: </w:t>
      </w:r>
      <w:proofErr w:type="gramStart"/>
      <w:r w:rsidRPr="00481915">
        <w:rPr>
          <w:rFonts w:ascii="Arial" w:hAnsi="Arial" w:cs="Arial"/>
          <w:sz w:val="24"/>
          <w:szCs w:val="24"/>
        </w:rPr>
        <w:t>Costarricense</w:t>
      </w:r>
      <w:proofErr w:type="gramEnd"/>
      <w:r w:rsidRPr="00481915">
        <w:rPr>
          <w:rFonts w:ascii="Arial" w:hAnsi="Arial" w:cs="Arial"/>
          <w:sz w:val="24"/>
          <w:szCs w:val="24"/>
        </w:rPr>
        <w:t>.</w:t>
      </w:r>
    </w:p>
    <w:p w14:paraId="61CE61CF" w14:textId="4DD7B743"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 xml:space="preserve">Estado Civil: Casado. </w:t>
      </w:r>
    </w:p>
    <w:p w14:paraId="06D90520" w14:textId="1A78C8CE"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Cédula: 1 0727 0997.</w:t>
      </w:r>
    </w:p>
    <w:p w14:paraId="5CC92DB6" w14:textId="5344BDD1"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Profesión: Urbanista, Arquitecto, Docente universitario.</w:t>
      </w:r>
    </w:p>
    <w:p w14:paraId="633B21C4" w14:textId="2F592F84" w:rsidR="004D6E98" w:rsidRPr="00481915" w:rsidRDefault="004D6E98" w:rsidP="00360F34">
      <w:pPr>
        <w:pStyle w:val="Prrafodelista"/>
        <w:numPr>
          <w:ilvl w:val="0"/>
          <w:numId w:val="4"/>
        </w:numPr>
        <w:rPr>
          <w:rFonts w:ascii="Arial" w:hAnsi="Arial" w:cs="Arial"/>
          <w:sz w:val="24"/>
          <w:szCs w:val="24"/>
        </w:rPr>
      </w:pPr>
      <w:r w:rsidRPr="00481915">
        <w:rPr>
          <w:rFonts w:ascii="Arial" w:hAnsi="Arial" w:cs="Arial"/>
          <w:sz w:val="24"/>
          <w:szCs w:val="24"/>
        </w:rPr>
        <w:t>Carné de Colegio Federado de Ingenieros y Arquitectos: A- 7768.</w:t>
      </w:r>
    </w:p>
    <w:p w14:paraId="6F73E0D8" w14:textId="6A89DBA6" w:rsidR="004D6E98" w:rsidRPr="00481915" w:rsidRDefault="004D6E98" w:rsidP="00360F34">
      <w:pPr>
        <w:rPr>
          <w:rFonts w:ascii="Arial" w:hAnsi="Arial" w:cs="Arial"/>
          <w:b/>
          <w:bCs/>
          <w:sz w:val="24"/>
          <w:szCs w:val="24"/>
        </w:rPr>
      </w:pPr>
      <w:r w:rsidRPr="00481915">
        <w:rPr>
          <w:rFonts w:ascii="Arial" w:hAnsi="Arial" w:cs="Arial"/>
          <w:b/>
          <w:bCs/>
          <w:sz w:val="24"/>
          <w:szCs w:val="24"/>
        </w:rPr>
        <w:t xml:space="preserve">ESTUDIOS ACADEMICOS REALIZADOS: </w:t>
      </w:r>
    </w:p>
    <w:p w14:paraId="63303267"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2006</w:t>
      </w:r>
      <w:r w:rsidRPr="00481915">
        <w:rPr>
          <w:rFonts w:ascii="Arial" w:hAnsi="Arial" w:cs="Arial"/>
          <w:sz w:val="24"/>
          <w:szCs w:val="24"/>
        </w:rPr>
        <w:t xml:space="preserve"> </w:t>
      </w:r>
      <w:proofErr w:type="gramStart"/>
      <w:r w:rsidRPr="00481915">
        <w:rPr>
          <w:rFonts w:ascii="Arial" w:hAnsi="Arial" w:cs="Arial"/>
          <w:sz w:val="24"/>
          <w:szCs w:val="24"/>
        </w:rPr>
        <w:t>Master</w:t>
      </w:r>
      <w:proofErr w:type="gramEnd"/>
      <w:r w:rsidRPr="00481915">
        <w:rPr>
          <w:rFonts w:ascii="Arial" w:hAnsi="Arial" w:cs="Arial"/>
          <w:sz w:val="24"/>
          <w:szCs w:val="24"/>
        </w:rPr>
        <w:t xml:space="preserve"> </w:t>
      </w:r>
      <w:proofErr w:type="spellStart"/>
      <w:r w:rsidRPr="00481915">
        <w:rPr>
          <w:rFonts w:ascii="Arial" w:hAnsi="Arial" w:cs="Arial"/>
          <w:sz w:val="24"/>
          <w:szCs w:val="24"/>
        </w:rPr>
        <w:t>Scientiae</w:t>
      </w:r>
      <w:proofErr w:type="spellEnd"/>
      <w:r w:rsidRPr="00481915">
        <w:rPr>
          <w:rFonts w:ascii="Arial" w:hAnsi="Arial" w:cs="Arial"/>
          <w:sz w:val="24"/>
          <w:szCs w:val="24"/>
        </w:rPr>
        <w:t xml:space="preserve"> en Diseño Urbano, Universidad de Costa Rica.</w:t>
      </w:r>
    </w:p>
    <w:p w14:paraId="7049DF37" w14:textId="79DED720"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1995</w:t>
      </w:r>
      <w:r w:rsidRPr="00481915">
        <w:rPr>
          <w:rFonts w:ascii="Arial" w:hAnsi="Arial" w:cs="Arial"/>
          <w:sz w:val="24"/>
          <w:szCs w:val="24"/>
        </w:rPr>
        <w:t xml:space="preserve"> </w:t>
      </w:r>
      <w:proofErr w:type="gramStart"/>
      <w:r w:rsidRPr="00481915">
        <w:rPr>
          <w:rFonts w:ascii="Arial" w:hAnsi="Arial" w:cs="Arial"/>
          <w:sz w:val="24"/>
          <w:szCs w:val="24"/>
        </w:rPr>
        <w:t>Licenciado</w:t>
      </w:r>
      <w:proofErr w:type="gramEnd"/>
      <w:r w:rsidRPr="00481915">
        <w:rPr>
          <w:rFonts w:ascii="Arial" w:hAnsi="Arial" w:cs="Arial"/>
          <w:sz w:val="24"/>
          <w:szCs w:val="24"/>
        </w:rPr>
        <w:t xml:space="preserve"> en Arquitectura, Universidad de Costa Rica.</w:t>
      </w:r>
    </w:p>
    <w:p w14:paraId="2D6BDC34" w14:textId="6B03C486" w:rsidR="004D6E98"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1985</w:t>
      </w:r>
      <w:r w:rsidRPr="00481915">
        <w:rPr>
          <w:rFonts w:ascii="Arial" w:hAnsi="Arial" w:cs="Arial"/>
          <w:sz w:val="24"/>
          <w:szCs w:val="24"/>
        </w:rPr>
        <w:t xml:space="preserve"> </w:t>
      </w:r>
      <w:proofErr w:type="gramStart"/>
      <w:r w:rsidRPr="00481915">
        <w:rPr>
          <w:rFonts w:ascii="Arial" w:hAnsi="Arial" w:cs="Arial"/>
          <w:sz w:val="24"/>
          <w:szCs w:val="24"/>
        </w:rPr>
        <w:t>Bachiller</w:t>
      </w:r>
      <w:proofErr w:type="gramEnd"/>
      <w:r w:rsidRPr="00481915">
        <w:rPr>
          <w:rFonts w:ascii="Arial" w:hAnsi="Arial" w:cs="Arial"/>
          <w:sz w:val="24"/>
          <w:szCs w:val="24"/>
        </w:rPr>
        <w:t xml:space="preserve"> Educación Secundaria, Colegio Técnico Profesional RCB Orotina. </w:t>
      </w:r>
    </w:p>
    <w:p w14:paraId="0A973388" w14:textId="77777777" w:rsidR="00954474" w:rsidRPr="00481915" w:rsidRDefault="00954474" w:rsidP="00954474">
      <w:pPr>
        <w:pStyle w:val="Prrafodelista"/>
        <w:rPr>
          <w:rFonts w:ascii="Arial" w:hAnsi="Arial" w:cs="Arial"/>
          <w:sz w:val="24"/>
          <w:szCs w:val="24"/>
        </w:rPr>
      </w:pPr>
    </w:p>
    <w:p w14:paraId="5DAB7D38" w14:textId="543F0DC5" w:rsidR="00954474" w:rsidRPr="00954474" w:rsidRDefault="004D6E98" w:rsidP="00954474">
      <w:pPr>
        <w:rPr>
          <w:rFonts w:ascii="Arial" w:hAnsi="Arial" w:cs="Arial"/>
          <w:b/>
          <w:bCs/>
          <w:sz w:val="24"/>
          <w:szCs w:val="24"/>
        </w:rPr>
      </w:pPr>
      <w:r w:rsidRPr="00954474">
        <w:rPr>
          <w:rFonts w:ascii="Arial" w:hAnsi="Arial" w:cs="Arial"/>
          <w:b/>
          <w:bCs/>
          <w:sz w:val="24"/>
          <w:szCs w:val="24"/>
        </w:rPr>
        <w:t>CURSOS DE ACTUALIZACION ACADEMICA:</w:t>
      </w:r>
    </w:p>
    <w:p w14:paraId="16550F69" w14:textId="3D91050C"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Actualidad.</w:t>
      </w:r>
      <w:r w:rsidRPr="00481915">
        <w:rPr>
          <w:rFonts w:ascii="Arial" w:hAnsi="Arial" w:cs="Arial"/>
          <w:sz w:val="24"/>
          <w:szCs w:val="24"/>
        </w:rPr>
        <w:t xml:space="preserve"> Estudiante del programa de Doctorado en Estudios de la Sociedad y la Cultura. Universidad de Costa Rica, con conclusión de Cursos presenciales del programa de Doctorado en Estudios de la Sociedad y la Cultura. Universidad de Costa Rica. </w:t>
      </w:r>
    </w:p>
    <w:p w14:paraId="3472DA4C" w14:textId="583CE88A"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2019 </w:t>
      </w:r>
      <w:proofErr w:type="gramStart"/>
      <w:r w:rsidRPr="00481915">
        <w:rPr>
          <w:rFonts w:ascii="Arial" w:hAnsi="Arial" w:cs="Arial"/>
          <w:sz w:val="24"/>
          <w:szCs w:val="24"/>
        </w:rPr>
        <w:t>Panelista</w:t>
      </w:r>
      <w:proofErr w:type="gramEnd"/>
      <w:r w:rsidRPr="00481915">
        <w:rPr>
          <w:rFonts w:ascii="Arial" w:hAnsi="Arial" w:cs="Arial"/>
          <w:sz w:val="24"/>
          <w:szCs w:val="24"/>
        </w:rPr>
        <w:t xml:space="preserve"> en Conferencias inaugurales. Facultad de Arquitectura. Universidad de San Carlos de Guatemala Julio 2019. </w:t>
      </w:r>
    </w:p>
    <w:p w14:paraId="26D231B9"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2018</w:t>
      </w:r>
      <w:r w:rsidRPr="00481915">
        <w:rPr>
          <w:rFonts w:ascii="Arial" w:hAnsi="Arial" w:cs="Arial"/>
          <w:sz w:val="24"/>
          <w:szCs w:val="24"/>
        </w:rPr>
        <w:t xml:space="preserve"> </w:t>
      </w:r>
      <w:proofErr w:type="gramStart"/>
      <w:r w:rsidRPr="00481915">
        <w:rPr>
          <w:rFonts w:ascii="Arial" w:hAnsi="Arial" w:cs="Arial"/>
          <w:sz w:val="24"/>
          <w:szCs w:val="24"/>
        </w:rPr>
        <w:t>Organizador</w:t>
      </w:r>
      <w:proofErr w:type="gramEnd"/>
      <w:r w:rsidRPr="00481915">
        <w:rPr>
          <w:rFonts w:ascii="Arial" w:hAnsi="Arial" w:cs="Arial"/>
          <w:sz w:val="24"/>
          <w:szCs w:val="24"/>
        </w:rPr>
        <w:t xml:space="preserve"> y panelista. Primer Encuentro Internacional de Expresión Gráfica de Costa Rica. Actividad paralela Bienal de Arquitectura 2018. </w:t>
      </w:r>
    </w:p>
    <w:p w14:paraId="3657E398"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2018 </w:t>
      </w:r>
      <w:proofErr w:type="gramStart"/>
      <w:r w:rsidRPr="00481915">
        <w:rPr>
          <w:rFonts w:ascii="Arial" w:hAnsi="Arial" w:cs="Arial"/>
          <w:sz w:val="24"/>
          <w:szCs w:val="24"/>
        </w:rPr>
        <w:t>Congresista</w:t>
      </w:r>
      <w:proofErr w:type="gramEnd"/>
      <w:r w:rsidRPr="00481915">
        <w:rPr>
          <w:rFonts w:ascii="Arial" w:hAnsi="Arial" w:cs="Arial"/>
          <w:sz w:val="24"/>
          <w:szCs w:val="24"/>
        </w:rPr>
        <w:t xml:space="preserve"> Primer Congreso Internacional de Parques Urbanos, Mérida, Yucatán, México. </w:t>
      </w:r>
    </w:p>
    <w:p w14:paraId="293D031E"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2017 </w:t>
      </w:r>
      <w:proofErr w:type="gramStart"/>
      <w:r w:rsidRPr="00481915">
        <w:rPr>
          <w:rFonts w:ascii="Arial" w:hAnsi="Arial" w:cs="Arial"/>
          <w:sz w:val="24"/>
          <w:szCs w:val="24"/>
        </w:rPr>
        <w:t>Ponencia</w:t>
      </w:r>
      <w:proofErr w:type="gramEnd"/>
      <w:r w:rsidRPr="00481915">
        <w:rPr>
          <w:rFonts w:ascii="Arial" w:hAnsi="Arial" w:cs="Arial"/>
          <w:sz w:val="24"/>
          <w:szCs w:val="24"/>
        </w:rPr>
        <w:t xml:space="preserve"> 39° Congreso Internacional de Docentes de Expresión Gráfica XIV Congreso </w:t>
      </w:r>
      <w:proofErr w:type="spellStart"/>
      <w:r w:rsidRPr="00481915">
        <w:rPr>
          <w:rFonts w:ascii="Arial" w:hAnsi="Arial" w:cs="Arial"/>
          <w:sz w:val="24"/>
          <w:szCs w:val="24"/>
        </w:rPr>
        <w:t>Unione</w:t>
      </w:r>
      <w:proofErr w:type="spellEnd"/>
      <w:r w:rsidRPr="00481915">
        <w:rPr>
          <w:rFonts w:ascii="Arial" w:hAnsi="Arial" w:cs="Arial"/>
          <w:sz w:val="24"/>
          <w:szCs w:val="24"/>
        </w:rPr>
        <w:t xml:space="preserve"> Italiana de </w:t>
      </w:r>
      <w:proofErr w:type="spellStart"/>
      <w:r w:rsidRPr="00481915">
        <w:rPr>
          <w:rFonts w:ascii="Arial" w:hAnsi="Arial" w:cs="Arial"/>
          <w:sz w:val="24"/>
          <w:szCs w:val="24"/>
        </w:rPr>
        <w:t>Disegno</w:t>
      </w:r>
      <w:proofErr w:type="spellEnd"/>
      <w:r w:rsidRPr="00481915">
        <w:rPr>
          <w:rFonts w:ascii="Arial" w:hAnsi="Arial" w:cs="Arial"/>
          <w:sz w:val="24"/>
          <w:szCs w:val="24"/>
        </w:rPr>
        <w:t xml:space="preserve"> NÁPOLES 14, 15, 16 septiembre 2017 </w:t>
      </w:r>
    </w:p>
    <w:p w14:paraId="2A3A7324"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2017</w:t>
      </w:r>
      <w:r w:rsidRPr="00481915">
        <w:rPr>
          <w:rFonts w:ascii="Arial" w:hAnsi="Arial" w:cs="Arial"/>
          <w:sz w:val="24"/>
          <w:szCs w:val="24"/>
        </w:rPr>
        <w:t xml:space="preserve"> </w:t>
      </w:r>
      <w:proofErr w:type="gramStart"/>
      <w:r w:rsidRPr="00481915">
        <w:rPr>
          <w:rFonts w:ascii="Arial" w:hAnsi="Arial" w:cs="Arial"/>
          <w:sz w:val="24"/>
          <w:szCs w:val="24"/>
        </w:rPr>
        <w:t>Ponencia</w:t>
      </w:r>
      <w:proofErr w:type="gramEnd"/>
      <w:r w:rsidRPr="00481915">
        <w:rPr>
          <w:rFonts w:ascii="Arial" w:hAnsi="Arial" w:cs="Arial"/>
          <w:sz w:val="24"/>
          <w:szCs w:val="24"/>
        </w:rPr>
        <w:t xml:space="preserve"> X Encuentro Internacional CIUDAD IMAGEN Y MEMORIA Universidad de Oriente Santiago de Cuba. Mayo 2017 2016 Ponente el XVI Congreso Internacional de Expresión Gráfica Arquitectónica, Universidad de Alcalá de Cáceres, Madrid, España </w:t>
      </w:r>
    </w:p>
    <w:p w14:paraId="3C8BB6B3"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lastRenderedPageBreak/>
        <w:t>2015</w:t>
      </w:r>
      <w:r w:rsidRPr="00481915">
        <w:rPr>
          <w:rFonts w:ascii="Arial" w:hAnsi="Arial" w:cs="Arial"/>
          <w:sz w:val="24"/>
          <w:szCs w:val="24"/>
        </w:rPr>
        <w:t xml:space="preserve"> </w:t>
      </w:r>
      <w:proofErr w:type="gramStart"/>
      <w:r w:rsidRPr="00481915">
        <w:rPr>
          <w:rFonts w:ascii="Arial" w:hAnsi="Arial" w:cs="Arial"/>
          <w:sz w:val="24"/>
          <w:szCs w:val="24"/>
        </w:rPr>
        <w:t>Expositor</w:t>
      </w:r>
      <w:proofErr w:type="gramEnd"/>
      <w:r w:rsidRPr="00481915">
        <w:rPr>
          <w:rFonts w:ascii="Arial" w:hAnsi="Arial" w:cs="Arial"/>
          <w:sz w:val="24"/>
          <w:szCs w:val="24"/>
        </w:rPr>
        <w:t xml:space="preserve"> y tallerista con el tema: De la Abstracción al Diseño, en Universidad de Guadalajara, Jalisco, México. 2015 – actual </w:t>
      </w:r>
    </w:p>
    <w:p w14:paraId="51343260"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2014</w:t>
      </w:r>
      <w:r w:rsidRPr="00481915">
        <w:rPr>
          <w:rFonts w:ascii="Arial" w:hAnsi="Arial" w:cs="Arial"/>
          <w:sz w:val="24"/>
          <w:szCs w:val="24"/>
        </w:rPr>
        <w:t xml:space="preserve">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el XV Congreso Internacional de Expresión Gráfica Arquitectónica, Las Palmas, Gran Canaria. España. 2014.</w:t>
      </w:r>
    </w:p>
    <w:p w14:paraId="707402A2"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2013</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de Idiomas Italiano intensivo II. Escuela de Lenguas Modernas. Universidad de Costa Rica. </w:t>
      </w:r>
    </w:p>
    <w:p w14:paraId="19C2F62B" w14:textId="534746CD"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2012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el XIV Congreso Internacional de Expresión Gráfica Arquitectónica, Oporto, Portugal, 2012. </w:t>
      </w:r>
    </w:p>
    <w:p w14:paraId="006177A6"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2012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en XXIV Conferencia Latinoamericana de Escuelas y Facultades de Arquitectura CLEFA San José, Costa Rica. 2012. </w:t>
      </w:r>
    </w:p>
    <w:p w14:paraId="162CDE86"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2011</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de Italiano I, Programa de Extensión docente. Escuela de Lenguas Modernas. Universidad de Costa Rica. </w:t>
      </w:r>
    </w:p>
    <w:p w14:paraId="7DFCCF83"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2011</w:t>
      </w:r>
      <w:r w:rsidRPr="00481915">
        <w:rPr>
          <w:rFonts w:ascii="Arial" w:hAnsi="Arial" w:cs="Arial"/>
          <w:sz w:val="24"/>
          <w:szCs w:val="24"/>
        </w:rPr>
        <w:t xml:space="preserve"> </w:t>
      </w:r>
      <w:proofErr w:type="gramStart"/>
      <w:r w:rsidRPr="00481915">
        <w:rPr>
          <w:rFonts w:ascii="Arial" w:hAnsi="Arial" w:cs="Arial"/>
          <w:sz w:val="24"/>
          <w:szCs w:val="24"/>
        </w:rPr>
        <w:t>Participación</w:t>
      </w:r>
      <w:proofErr w:type="gramEnd"/>
      <w:r w:rsidRPr="00481915">
        <w:rPr>
          <w:rFonts w:ascii="Arial" w:hAnsi="Arial" w:cs="Arial"/>
          <w:sz w:val="24"/>
          <w:szCs w:val="24"/>
        </w:rPr>
        <w:t xml:space="preserve"> en el Curso Introductorio al Patrimonio Cultural Edificado de Guatemala. La Antigua Guatemala y Ciudad de Flores, Petén. Colegio de Arquitectos de Guatemala, Universidad de San Carlos de Guatemala, 2011.</w:t>
      </w:r>
    </w:p>
    <w:p w14:paraId="4DA513DB" w14:textId="2AFB1FEC"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2011 </w:t>
      </w:r>
      <w:proofErr w:type="gramStart"/>
      <w:r w:rsidRPr="00481915">
        <w:rPr>
          <w:rFonts w:ascii="Arial" w:hAnsi="Arial" w:cs="Arial"/>
          <w:sz w:val="24"/>
          <w:szCs w:val="24"/>
        </w:rPr>
        <w:t>Participación</w:t>
      </w:r>
      <w:proofErr w:type="gramEnd"/>
      <w:r w:rsidRPr="00481915">
        <w:rPr>
          <w:rFonts w:ascii="Arial" w:hAnsi="Arial" w:cs="Arial"/>
          <w:sz w:val="24"/>
          <w:szCs w:val="24"/>
        </w:rPr>
        <w:t xml:space="preserve"> Curso “Como elaborar un artículo Científico y Ensayos Académicos” Universidad de Costa Rica. </w:t>
      </w:r>
    </w:p>
    <w:p w14:paraId="4727E8AA"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2010 </w:t>
      </w:r>
      <w:proofErr w:type="gramStart"/>
      <w:r w:rsidRPr="00481915">
        <w:rPr>
          <w:rFonts w:ascii="Arial" w:hAnsi="Arial" w:cs="Arial"/>
          <w:sz w:val="24"/>
          <w:szCs w:val="24"/>
        </w:rPr>
        <w:t>Participante</w:t>
      </w:r>
      <w:proofErr w:type="gramEnd"/>
      <w:r w:rsidRPr="00481915">
        <w:rPr>
          <w:rFonts w:ascii="Arial" w:hAnsi="Arial" w:cs="Arial"/>
          <w:sz w:val="24"/>
          <w:szCs w:val="24"/>
        </w:rPr>
        <w:t xml:space="preserve"> y Organizador de Primer Seminario de Expresión Gráfica Arquitectónica ISEGA2010. Escuela de Arquitectura Universidad de Costa Rica.</w:t>
      </w:r>
    </w:p>
    <w:p w14:paraId="1324C398"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2010</w:t>
      </w:r>
      <w:r w:rsidRPr="00481915">
        <w:rPr>
          <w:rFonts w:ascii="Arial" w:hAnsi="Arial" w:cs="Arial"/>
          <w:sz w:val="24"/>
          <w:szCs w:val="24"/>
        </w:rPr>
        <w:t xml:space="preserve">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en el XIII Congreso Internacional de Expresión Gráfica Arquitectónica, Valencia, España, 2010. </w:t>
      </w:r>
    </w:p>
    <w:p w14:paraId="68141C21"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2010</w:t>
      </w:r>
      <w:r w:rsidRPr="00481915">
        <w:rPr>
          <w:rFonts w:ascii="Arial" w:hAnsi="Arial" w:cs="Arial"/>
          <w:sz w:val="24"/>
          <w:szCs w:val="24"/>
        </w:rPr>
        <w:t xml:space="preserve"> </w:t>
      </w:r>
      <w:proofErr w:type="gramStart"/>
      <w:r w:rsidRPr="00481915">
        <w:rPr>
          <w:rFonts w:ascii="Arial" w:hAnsi="Arial" w:cs="Arial"/>
          <w:sz w:val="24"/>
          <w:szCs w:val="24"/>
        </w:rPr>
        <w:t>Participación</w:t>
      </w:r>
      <w:proofErr w:type="gramEnd"/>
      <w:r w:rsidRPr="00481915">
        <w:rPr>
          <w:rFonts w:ascii="Arial" w:hAnsi="Arial" w:cs="Arial"/>
          <w:sz w:val="24"/>
          <w:szCs w:val="24"/>
        </w:rPr>
        <w:t xml:space="preserve"> en el Curso Manejo de la voz en la Docencia Universitaria. </w:t>
      </w:r>
      <w:proofErr w:type="spellStart"/>
      <w:r w:rsidRPr="00481915">
        <w:rPr>
          <w:rFonts w:ascii="Arial" w:hAnsi="Arial" w:cs="Arial"/>
          <w:sz w:val="24"/>
          <w:szCs w:val="24"/>
        </w:rPr>
        <w:t>Vicerrectoria</w:t>
      </w:r>
      <w:proofErr w:type="spellEnd"/>
      <w:r w:rsidRPr="00481915">
        <w:rPr>
          <w:rFonts w:ascii="Arial" w:hAnsi="Arial" w:cs="Arial"/>
          <w:sz w:val="24"/>
          <w:szCs w:val="24"/>
        </w:rPr>
        <w:t xml:space="preserve"> de Acción Social. Universidad de Costa Rica. </w:t>
      </w:r>
    </w:p>
    <w:p w14:paraId="0DB63E17"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2009</w:t>
      </w:r>
      <w:r w:rsidRPr="00481915">
        <w:rPr>
          <w:rFonts w:ascii="Arial" w:hAnsi="Arial" w:cs="Arial"/>
          <w:sz w:val="24"/>
          <w:szCs w:val="24"/>
        </w:rPr>
        <w:t xml:space="preserve">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en el XIII Seminario Latinoamericano de Arquitectura. ITHMUS, Panamá. </w:t>
      </w:r>
    </w:p>
    <w:p w14:paraId="681FB3A4"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2008</w:t>
      </w:r>
      <w:r w:rsidRPr="00481915">
        <w:rPr>
          <w:rFonts w:ascii="Arial" w:hAnsi="Arial" w:cs="Arial"/>
          <w:sz w:val="24"/>
          <w:szCs w:val="24"/>
        </w:rPr>
        <w:t xml:space="preserve"> </w:t>
      </w:r>
      <w:proofErr w:type="gramStart"/>
      <w:r w:rsidRPr="00481915">
        <w:rPr>
          <w:rFonts w:ascii="Arial" w:hAnsi="Arial" w:cs="Arial"/>
          <w:sz w:val="24"/>
          <w:szCs w:val="24"/>
        </w:rPr>
        <w:t>Participación</w:t>
      </w:r>
      <w:proofErr w:type="gramEnd"/>
      <w:r w:rsidRPr="00481915">
        <w:rPr>
          <w:rFonts w:ascii="Arial" w:hAnsi="Arial" w:cs="Arial"/>
          <w:sz w:val="24"/>
          <w:szCs w:val="24"/>
        </w:rPr>
        <w:t xml:space="preserve"> en área de Investigación de la IX Bienal de arquitectura de Costa Rica.</w:t>
      </w:r>
    </w:p>
    <w:p w14:paraId="40B65BF1" w14:textId="29D70824"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2008</w:t>
      </w:r>
      <w:r w:rsidRPr="00481915">
        <w:rPr>
          <w:rFonts w:ascii="Arial" w:hAnsi="Arial" w:cs="Arial"/>
          <w:sz w:val="24"/>
          <w:szCs w:val="24"/>
        </w:rPr>
        <w:t xml:space="preserve">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en el II Encuentro de Escuelas y Facultades de Arquitectura y Diseño de América Central, San José, Costa Rica, 2008. </w:t>
      </w:r>
    </w:p>
    <w:p w14:paraId="1400721E"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2007</w:t>
      </w:r>
      <w:r w:rsidRPr="00481915">
        <w:rPr>
          <w:rFonts w:ascii="Arial" w:hAnsi="Arial" w:cs="Arial"/>
          <w:sz w:val="24"/>
          <w:szCs w:val="24"/>
        </w:rPr>
        <w:t xml:space="preserve"> </w:t>
      </w:r>
      <w:proofErr w:type="gramStart"/>
      <w:r w:rsidRPr="00481915">
        <w:rPr>
          <w:rFonts w:ascii="Arial" w:hAnsi="Arial" w:cs="Arial"/>
          <w:sz w:val="24"/>
          <w:szCs w:val="24"/>
        </w:rPr>
        <w:t>Ponente</w:t>
      </w:r>
      <w:proofErr w:type="gramEnd"/>
      <w:r w:rsidRPr="00481915">
        <w:rPr>
          <w:rFonts w:ascii="Arial" w:hAnsi="Arial" w:cs="Arial"/>
          <w:sz w:val="24"/>
          <w:szCs w:val="24"/>
        </w:rPr>
        <w:t xml:space="preserve"> en la XXII Conferencia de Escuelas y Facultades de Arquitectura en Antigua, Guatemala. </w:t>
      </w:r>
    </w:p>
    <w:p w14:paraId="1657E8E2"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2005</w:t>
      </w:r>
      <w:r w:rsidRPr="00481915">
        <w:rPr>
          <w:rFonts w:ascii="Arial" w:hAnsi="Arial" w:cs="Arial"/>
          <w:sz w:val="24"/>
          <w:szCs w:val="24"/>
        </w:rPr>
        <w:t xml:space="preserve"> </w:t>
      </w:r>
      <w:proofErr w:type="gramStart"/>
      <w:r w:rsidRPr="00481915">
        <w:rPr>
          <w:rFonts w:ascii="Arial" w:hAnsi="Arial" w:cs="Arial"/>
          <w:sz w:val="24"/>
          <w:szCs w:val="24"/>
        </w:rPr>
        <w:t>Participación</w:t>
      </w:r>
      <w:proofErr w:type="gramEnd"/>
      <w:r w:rsidRPr="00481915">
        <w:rPr>
          <w:rFonts w:ascii="Arial" w:hAnsi="Arial" w:cs="Arial"/>
          <w:sz w:val="24"/>
          <w:szCs w:val="24"/>
        </w:rPr>
        <w:t xml:space="preserve"> en Curso FD 0340 Didáctica Universitaria, Universidad de Costa Rica. </w:t>
      </w:r>
    </w:p>
    <w:p w14:paraId="6FC97E73"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2005</w:t>
      </w:r>
      <w:r w:rsidRPr="00481915">
        <w:rPr>
          <w:rFonts w:ascii="Arial" w:hAnsi="Arial" w:cs="Arial"/>
          <w:sz w:val="24"/>
          <w:szCs w:val="24"/>
        </w:rPr>
        <w:t xml:space="preserve">. Curso de capacitación en programa de dibujo y representación tridimensional </w:t>
      </w:r>
      <w:proofErr w:type="spellStart"/>
      <w:r w:rsidRPr="00481915">
        <w:rPr>
          <w:rFonts w:ascii="Arial" w:hAnsi="Arial" w:cs="Arial"/>
          <w:sz w:val="24"/>
          <w:szCs w:val="24"/>
        </w:rPr>
        <w:t>Archicad</w:t>
      </w:r>
      <w:proofErr w:type="spellEnd"/>
      <w:r w:rsidRPr="00481915">
        <w:rPr>
          <w:rFonts w:ascii="Arial" w:hAnsi="Arial" w:cs="Arial"/>
          <w:sz w:val="24"/>
          <w:szCs w:val="24"/>
        </w:rPr>
        <w:t xml:space="preserve">. Duración 2 meses. Escuela de Arquitectura, Universidad de Costa Rica. </w:t>
      </w:r>
    </w:p>
    <w:p w14:paraId="323C8987"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2005</w:t>
      </w:r>
      <w:r w:rsidRPr="00481915">
        <w:rPr>
          <w:rFonts w:ascii="Arial" w:hAnsi="Arial" w:cs="Arial"/>
          <w:sz w:val="24"/>
          <w:szCs w:val="24"/>
        </w:rPr>
        <w:t xml:space="preserve">. Participación del Seminario: La humanización del espacio urbano. Impartido por Jan </w:t>
      </w:r>
      <w:proofErr w:type="spellStart"/>
      <w:r w:rsidRPr="00481915">
        <w:rPr>
          <w:rFonts w:ascii="Arial" w:hAnsi="Arial" w:cs="Arial"/>
          <w:sz w:val="24"/>
          <w:szCs w:val="24"/>
        </w:rPr>
        <w:t>Gehl</w:t>
      </w:r>
      <w:proofErr w:type="spellEnd"/>
      <w:r w:rsidRPr="00481915">
        <w:rPr>
          <w:rFonts w:ascii="Arial" w:hAnsi="Arial" w:cs="Arial"/>
          <w:sz w:val="24"/>
          <w:szCs w:val="24"/>
        </w:rPr>
        <w:t xml:space="preserve">. Universidad de Costa Rica. </w:t>
      </w:r>
    </w:p>
    <w:p w14:paraId="0D94B227"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1998</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Seminario: La imagen urbana, La experiencia Alemana, impartido por el Arq. Igor </w:t>
      </w:r>
      <w:proofErr w:type="spellStart"/>
      <w:r w:rsidRPr="00481915">
        <w:rPr>
          <w:rFonts w:ascii="Arial" w:hAnsi="Arial" w:cs="Arial"/>
          <w:sz w:val="24"/>
          <w:szCs w:val="24"/>
        </w:rPr>
        <w:t>Kroneberger</w:t>
      </w:r>
      <w:proofErr w:type="spellEnd"/>
      <w:r w:rsidRPr="00481915">
        <w:rPr>
          <w:rFonts w:ascii="Arial" w:hAnsi="Arial" w:cs="Arial"/>
          <w:sz w:val="24"/>
          <w:szCs w:val="24"/>
        </w:rPr>
        <w:t xml:space="preserve">. Universidad de Costa Rica. </w:t>
      </w:r>
    </w:p>
    <w:p w14:paraId="743D039D"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1994</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Seminario. XI Encuentro Latinoamericano de estudiantes de arquitectura, Arquitectura y medio ambiente. Ciudad de Guatemala, Guatemala. </w:t>
      </w:r>
    </w:p>
    <w:p w14:paraId="6F24803F"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lastRenderedPageBreak/>
        <w:t>1993</w:t>
      </w:r>
      <w:r w:rsidRPr="00481915">
        <w:rPr>
          <w:rFonts w:ascii="Arial" w:hAnsi="Arial" w:cs="Arial"/>
          <w:sz w:val="24"/>
          <w:szCs w:val="24"/>
        </w:rPr>
        <w:t xml:space="preserve">. Primer seminario Nacional de la enseñanza de la Arquitectura. U.C.R, Colegio de Arquitectos, UACA, CIDEDA, Cámara de Consultores Privados. </w:t>
      </w:r>
    </w:p>
    <w:p w14:paraId="7C8D7807"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1993</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seminario Patrimonio y Turismo. Patrimonio Arquitectónico como recurso turístico</w:t>
      </w:r>
      <w:proofErr w:type="gramStart"/>
      <w:r w:rsidRPr="00481915">
        <w:rPr>
          <w:rFonts w:ascii="Arial" w:hAnsi="Arial" w:cs="Arial"/>
          <w:sz w:val="24"/>
          <w:szCs w:val="24"/>
        </w:rPr>
        <w:t>. .</w:t>
      </w:r>
      <w:proofErr w:type="gramEnd"/>
      <w:r w:rsidRPr="00481915">
        <w:rPr>
          <w:rFonts w:ascii="Arial" w:hAnsi="Arial" w:cs="Arial"/>
          <w:sz w:val="24"/>
          <w:szCs w:val="24"/>
        </w:rPr>
        <w:t xml:space="preserve"> Arq. Rudolf Moreno, Universidad de Costa Rica. Colegio de Arquitectos, ICOMOS de Costa Rica. Ministerio de Cultura Juventud y Deportes. Servicio Civil. </w:t>
      </w:r>
    </w:p>
    <w:p w14:paraId="49F9223C"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1986</w:t>
      </w:r>
      <w:r w:rsidRPr="00481915">
        <w:rPr>
          <w:rFonts w:ascii="Arial" w:hAnsi="Arial" w:cs="Arial"/>
          <w:sz w:val="24"/>
          <w:szCs w:val="24"/>
        </w:rPr>
        <w:t xml:space="preserve"> </w:t>
      </w:r>
      <w:proofErr w:type="gramStart"/>
      <w:r w:rsidRPr="00481915">
        <w:rPr>
          <w:rFonts w:ascii="Arial" w:hAnsi="Arial" w:cs="Arial"/>
          <w:sz w:val="24"/>
          <w:szCs w:val="24"/>
        </w:rPr>
        <w:t>Curso</w:t>
      </w:r>
      <w:proofErr w:type="gramEnd"/>
      <w:r w:rsidRPr="00481915">
        <w:rPr>
          <w:rFonts w:ascii="Arial" w:hAnsi="Arial" w:cs="Arial"/>
          <w:sz w:val="24"/>
          <w:szCs w:val="24"/>
        </w:rPr>
        <w:t xml:space="preserve"> libre, Patrimonio Arquitectónico y Urbanístico, Universidad de costa Rica. Arq. Juan Bernal Ponce, Arq. Enrique Garnier. </w:t>
      </w:r>
    </w:p>
    <w:p w14:paraId="1004B3C7" w14:textId="0B5BAC75"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1986</w:t>
      </w:r>
      <w:r w:rsidRPr="00481915">
        <w:rPr>
          <w:rFonts w:ascii="Arial" w:hAnsi="Arial" w:cs="Arial"/>
          <w:sz w:val="24"/>
          <w:szCs w:val="24"/>
        </w:rPr>
        <w:t xml:space="preserve"> </w:t>
      </w:r>
      <w:proofErr w:type="gramStart"/>
      <w:r w:rsidRPr="00481915">
        <w:rPr>
          <w:rFonts w:ascii="Arial" w:hAnsi="Arial" w:cs="Arial"/>
          <w:sz w:val="24"/>
          <w:szCs w:val="24"/>
        </w:rPr>
        <w:t>Taller</w:t>
      </w:r>
      <w:proofErr w:type="gramEnd"/>
      <w:r w:rsidRPr="00481915">
        <w:rPr>
          <w:rFonts w:ascii="Arial" w:hAnsi="Arial" w:cs="Arial"/>
          <w:sz w:val="24"/>
          <w:szCs w:val="24"/>
        </w:rPr>
        <w:t xml:space="preserve"> de artes plásticas con Prof. Georgina Pino. Universidad de Costa Rica.</w:t>
      </w:r>
    </w:p>
    <w:p w14:paraId="56F3ADA3" w14:textId="7434A809" w:rsidR="004D6E98" w:rsidRPr="00481915" w:rsidRDefault="004D6E98">
      <w:pPr>
        <w:rPr>
          <w:rFonts w:ascii="Arial" w:hAnsi="Arial" w:cs="Arial"/>
          <w:sz w:val="24"/>
          <w:szCs w:val="24"/>
        </w:rPr>
      </w:pPr>
    </w:p>
    <w:p w14:paraId="231F4779" w14:textId="0205BD82" w:rsidR="00360F34" w:rsidRPr="00481915" w:rsidRDefault="00360F34">
      <w:pPr>
        <w:rPr>
          <w:rFonts w:ascii="Arial" w:hAnsi="Arial" w:cs="Arial"/>
          <w:sz w:val="24"/>
          <w:szCs w:val="24"/>
        </w:rPr>
      </w:pPr>
    </w:p>
    <w:p w14:paraId="3143E1D2" w14:textId="77777777" w:rsidR="00360F34" w:rsidRPr="00481915" w:rsidRDefault="00360F34">
      <w:pPr>
        <w:rPr>
          <w:rFonts w:ascii="Arial" w:hAnsi="Arial" w:cs="Arial"/>
          <w:sz w:val="24"/>
          <w:szCs w:val="24"/>
        </w:rPr>
      </w:pPr>
    </w:p>
    <w:p w14:paraId="0E7DCE2F" w14:textId="707C30D8" w:rsidR="004D6E98" w:rsidRPr="00954474" w:rsidRDefault="004D6E98" w:rsidP="00954474">
      <w:pPr>
        <w:rPr>
          <w:rFonts w:ascii="Arial" w:hAnsi="Arial" w:cs="Arial"/>
          <w:b/>
          <w:bCs/>
          <w:sz w:val="24"/>
          <w:szCs w:val="24"/>
        </w:rPr>
      </w:pPr>
      <w:r w:rsidRPr="00954474">
        <w:rPr>
          <w:rFonts w:ascii="Arial" w:hAnsi="Arial" w:cs="Arial"/>
          <w:b/>
          <w:bCs/>
          <w:sz w:val="24"/>
          <w:szCs w:val="24"/>
        </w:rPr>
        <w:t xml:space="preserve">EXPERIENCIA ADMINISTRATIVA Y DOCENTE: </w:t>
      </w:r>
    </w:p>
    <w:p w14:paraId="676AB3FF" w14:textId="77777777" w:rsidR="00F76FCA" w:rsidRPr="00481915" w:rsidRDefault="00F76FCA" w:rsidP="00360F34">
      <w:pPr>
        <w:pStyle w:val="Prrafodelista"/>
        <w:rPr>
          <w:rFonts w:ascii="Arial" w:hAnsi="Arial" w:cs="Arial"/>
          <w:b/>
          <w:bCs/>
          <w:sz w:val="24"/>
          <w:szCs w:val="24"/>
        </w:rPr>
      </w:pPr>
    </w:p>
    <w:p w14:paraId="009CFBD2" w14:textId="48EE14DE"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2018 – ACTUAL</w:t>
      </w:r>
      <w:r w:rsidRPr="00481915">
        <w:rPr>
          <w:rFonts w:ascii="Arial" w:hAnsi="Arial" w:cs="Arial"/>
          <w:sz w:val="24"/>
          <w:szCs w:val="24"/>
        </w:rPr>
        <w:t>. Subdirector de la Escuela de Arquitectura de la Universidad de Costa Rica. Periodos 2016-</w:t>
      </w:r>
      <w:proofErr w:type="gramStart"/>
      <w:r w:rsidRPr="00481915">
        <w:rPr>
          <w:rFonts w:ascii="Arial" w:hAnsi="Arial" w:cs="Arial"/>
          <w:sz w:val="24"/>
          <w:szCs w:val="24"/>
        </w:rPr>
        <w:t>2018  y</w:t>
      </w:r>
      <w:proofErr w:type="gramEnd"/>
      <w:r w:rsidRPr="00481915">
        <w:rPr>
          <w:rFonts w:ascii="Arial" w:hAnsi="Arial" w:cs="Arial"/>
          <w:sz w:val="24"/>
          <w:szCs w:val="24"/>
        </w:rPr>
        <w:t xml:space="preserve">  2018-2022.  </w:t>
      </w:r>
    </w:p>
    <w:p w14:paraId="1E0633D4" w14:textId="54750750"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2019- ACTUAL</w:t>
      </w:r>
      <w:r w:rsidRPr="00481915">
        <w:rPr>
          <w:rFonts w:ascii="Arial" w:hAnsi="Arial" w:cs="Arial"/>
          <w:sz w:val="24"/>
          <w:szCs w:val="24"/>
        </w:rPr>
        <w:t xml:space="preserve"> Profesor </w:t>
      </w:r>
      <w:proofErr w:type="gramStart"/>
      <w:r w:rsidR="00360F34" w:rsidRPr="00481915">
        <w:rPr>
          <w:rFonts w:ascii="Arial" w:hAnsi="Arial" w:cs="Arial"/>
          <w:sz w:val="24"/>
          <w:szCs w:val="24"/>
        </w:rPr>
        <w:t>Catedrático</w:t>
      </w:r>
      <w:r w:rsidRPr="00481915">
        <w:rPr>
          <w:rFonts w:ascii="Arial" w:hAnsi="Arial" w:cs="Arial"/>
          <w:sz w:val="24"/>
          <w:szCs w:val="24"/>
        </w:rPr>
        <w:t>,  Magister</w:t>
      </w:r>
      <w:proofErr w:type="gramEnd"/>
      <w:r w:rsidRPr="00481915">
        <w:rPr>
          <w:rFonts w:ascii="Arial" w:hAnsi="Arial" w:cs="Arial"/>
          <w:sz w:val="24"/>
          <w:szCs w:val="24"/>
        </w:rPr>
        <w:t xml:space="preserve"> </w:t>
      </w:r>
      <w:proofErr w:type="spellStart"/>
      <w:r w:rsidRPr="00481915">
        <w:rPr>
          <w:rFonts w:ascii="Arial" w:hAnsi="Arial" w:cs="Arial"/>
          <w:sz w:val="24"/>
          <w:szCs w:val="24"/>
        </w:rPr>
        <w:t>Scientiae</w:t>
      </w:r>
      <w:proofErr w:type="spellEnd"/>
      <w:r w:rsidRPr="00481915">
        <w:rPr>
          <w:rFonts w:ascii="Arial" w:hAnsi="Arial" w:cs="Arial"/>
          <w:sz w:val="24"/>
          <w:szCs w:val="24"/>
        </w:rPr>
        <w:t xml:space="preserve"> especialidad en Diseño Urbano de la Escuela de Arquitectura de la Universidad de Costa Rica.</w:t>
      </w:r>
    </w:p>
    <w:p w14:paraId="1DC84C26" w14:textId="0BD337D1"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2017-</w:t>
      </w:r>
      <w:proofErr w:type="gramStart"/>
      <w:r w:rsidRPr="00481915">
        <w:rPr>
          <w:rFonts w:ascii="Arial" w:hAnsi="Arial" w:cs="Arial"/>
          <w:b/>
          <w:bCs/>
          <w:sz w:val="24"/>
          <w:szCs w:val="24"/>
        </w:rPr>
        <w:t>2018</w:t>
      </w:r>
      <w:r w:rsidRPr="00481915">
        <w:rPr>
          <w:rFonts w:ascii="Arial" w:hAnsi="Arial" w:cs="Arial"/>
          <w:sz w:val="24"/>
          <w:szCs w:val="24"/>
        </w:rPr>
        <w:t xml:space="preserve">  Profesor</w:t>
      </w:r>
      <w:proofErr w:type="gramEnd"/>
      <w:r w:rsidRPr="00481915">
        <w:rPr>
          <w:rFonts w:ascii="Arial" w:hAnsi="Arial" w:cs="Arial"/>
          <w:sz w:val="24"/>
          <w:szCs w:val="24"/>
        </w:rPr>
        <w:t xml:space="preserve"> del Curso Diseño III de la Escuela de Animación Digital de la Universidad Veritas</w:t>
      </w:r>
    </w:p>
    <w:p w14:paraId="3F34E2E4"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2015</w:t>
      </w:r>
      <w:r w:rsidRPr="00481915">
        <w:rPr>
          <w:rFonts w:ascii="Arial" w:hAnsi="Arial" w:cs="Arial"/>
          <w:sz w:val="24"/>
          <w:szCs w:val="24"/>
        </w:rPr>
        <w:t xml:space="preserve"> </w:t>
      </w:r>
      <w:proofErr w:type="gramStart"/>
      <w:r w:rsidRPr="00481915">
        <w:rPr>
          <w:rFonts w:ascii="Arial" w:hAnsi="Arial" w:cs="Arial"/>
          <w:sz w:val="24"/>
          <w:szCs w:val="24"/>
        </w:rPr>
        <w:t>Coordinador</w:t>
      </w:r>
      <w:proofErr w:type="gramEnd"/>
      <w:r w:rsidRPr="00481915">
        <w:rPr>
          <w:rFonts w:ascii="Arial" w:hAnsi="Arial" w:cs="Arial"/>
          <w:sz w:val="24"/>
          <w:szCs w:val="24"/>
        </w:rPr>
        <w:t xml:space="preserve"> del curso de Dibujo en Perspectiva. Programa de Extensión Docente. Universidad de Costa Rica. </w:t>
      </w:r>
    </w:p>
    <w:p w14:paraId="2F2ED840"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2013 – 2018</w:t>
      </w:r>
      <w:r w:rsidRPr="00481915">
        <w:rPr>
          <w:rFonts w:ascii="Arial" w:hAnsi="Arial" w:cs="Arial"/>
          <w:sz w:val="24"/>
          <w:szCs w:val="24"/>
        </w:rPr>
        <w:t xml:space="preserve"> Profesor Asociado en propiedad, Magister </w:t>
      </w:r>
      <w:proofErr w:type="spellStart"/>
      <w:r w:rsidRPr="00481915">
        <w:rPr>
          <w:rFonts w:ascii="Arial" w:hAnsi="Arial" w:cs="Arial"/>
          <w:sz w:val="24"/>
          <w:szCs w:val="24"/>
        </w:rPr>
        <w:t>Scientiae</w:t>
      </w:r>
      <w:proofErr w:type="spellEnd"/>
      <w:r w:rsidRPr="00481915">
        <w:rPr>
          <w:rFonts w:ascii="Arial" w:hAnsi="Arial" w:cs="Arial"/>
          <w:sz w:val="24"/>
          <w:szCs w:val="24"/>
        </w:rPr>
        <w:t xml:space="preserve"> especialidad en Diseño Urbano, Escuela de Arquitectura Universidad de Costa Rica. </w:t>
      </w:r>
    </w:p>
    <w:p w14:paraId="0DAAA6A5" w14:textId="77777777" w:rsidR="004D6E98"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2013- 2017</w:t>
      </w:r>
      <w:r w:rsidRPr="00481915">
        <w:rPr>
          <w:rFonts w:ascii="Arial" w:hAnsi="Arial" w:cs="Arial"/>
          <w:sz w:val="24"/>
          <w:szCs w:val="24"/>
        </w:rPr>
        <w:t xml:space="preserve"> Profesor de los cursos Expresión gráfica III y Geometría II, Escuela de Arquitectura, Universidad Veritas. </w:t>
      </w:r>
    </w:p>
    <w:p w14:paraId="13375EE2"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2010 – 2013</w:t>
      </w:r>
      <w:r w:rsidRPr="00481915">
        <w:rPr>
          <w:rFonts w:ascii="Arial" w:hAnsi="Arial" w:cs="Arial"/>
          <w:sz w:val="24"/>
          <w:szCs w:val="24"/>
        </w:rPr>
        <w:t xml:space="preserve"> Profesor Adjunto en propiedad, Magister </w:t>
      </w:r>
      <w:proofErr w:type="spellStart"/>
      <w:r w:rsidRPr="00481915">
        <w:rPr>
          <w:rFonts w:ascii="Arial" w:hAnsi="Arial" w:cs="Arial"/>
          <w:sz w:val="24"/>
          <w:szCs w:val="24"/>
        </w:rPr>
        <w:t>Scientiae</w:t>
      </w:r>
      <w:proofErr w:type="spellEnd"/>
      <w:r w:rsidRPr="00481915">
        <w:rPr>
          <w:rFonts w:ascii="Arial" w:hAnsi="Arial" w:cs="Arial"/>
          <w:sz w:val="24"/>
          <w:szCs w:val="24"/>
        </w:rPr>
        <w:t xml:space="preserve"> especialidad en Diseño Urbano, Escuela de Arquitectura Universidad de Costa Rica.</w:t>
      </w:r>
    </w:p>
    <w:p w14:paraId="00E7D29C" w14:textId="59426F09" w:rsidR="00360F34" w:rsidRPr="00481915" w:rsidRDefault="00360F34" w:rsidP="00360F34">
      <w:pPr>
        <w:pStyle w:val="Prrafodelista"/>
        <w:numPr>
          <w:ilvl w:val="0"/>
          <w:numId w:val="1"/>
        </w:numPr>
        <w:rPr>
          <w:rFonts w:ascii="Arial" w:hAnsi="Arial" w:cs="Arial"/>
          <w:sz w:val="24"/>
          <w:szCs w:val="24"/>
        </w:rPr>
      </w:pPr>
      <w:r w:rsidRPr="00481915">
        <w:rPr>
          <w:rFonts w:ascii="Arial" w:hAnsi="Arial" w:cs="Arial"/>
          <w:b/>
          <w:bCs/>
          <w:sz w:val="24"/>
          <w:szCs w:val="24"/>
        </w:rPr>
        <w:t>2</w:t>
      </w:r>
      <w:r w:rsidR="004D6E98" w:rsidRPr="00481915">
        <w:rPr>
          <w:rFonts w:ascii="Arial" w:hAnsi="Arial" w:cs="Arial"/>
          <w:b/>
          <w:bCs/>
          <w:sz w:val="24"/>
          <w:szCs w:val="24"/>
        </w:rPr>
        <w:t>010- 2011</w:t>
      </w:r>
      <w:r w:rsidR="004D6E98" w:rsidRPr="00481915">
        <w:rPr>
          <w:rFonts w:ascii="Arial" w:hAnsi="Arial" w:cs="Arial"/>
          <w:sz w:val="24"/>
          <w:szCs w:val="24"/>
        </w:rPr>
        <w:t xml:space="preserve"> Coordinador Programa de Actualización Académica y Temática. Extensión Docente de la Escuela de Arquitectura. Universidad de Costa Rica. </w:t>
      </w:r>
    </w:p>
    <w:p w14:paraId="5BA3EFF1"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2009- 2013</w:t>
      </w:r>
      <w:r w:rsidRPr="00481915">
        <w:rPr>
          <w:rFonts w:ascii="Arial" w:hAnsi="Arial" w:cs="Arial"/>
          <w:sz w:val="24"/>
          <w:szCs w:val="24"/>
        </w:rPr>
        <w:t xml:space="preserve"> Profesor de los cursos Dibujo I, Técnicas de Expresión I, II y III, Escuela de Arquitectura, Universidad Veritas. </w:t>
      </w:r>
    </w:p>
    <w:p w14:paraId="1081E46C"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2007 -2010</w:t>
      </w:r>
      <w:r w:rsidRPr="00481915">
        <w:rPr>
          <w:rFonts w:ascii="Arial" w:hAnsi="Arial" w:cs="Arial"/>
          <w:sz w:val="24"/>
          <w:szCs w:val="24"/>
        </w:rPr>
        <w:t xml:space="preserve"> Profesor interino licenciado de fundamentos de diseño I y II. </w:t>
      </w:r>
    </w:p>
    <w:p w14:paraId="3448E3E3"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2005-2006.</w:t>
      </w:r>
      <w:r w:rsidRPr="00481915">
        <w:rPr>
          <w:rFonts w:ascii="Arial" w:hAnsi="Arial" w:cs="Arial"/>
          <w:sz w:val="24"/>
          <w:szCs w:val="24"/>
        </w:rPr>
        <w:t xml:space="preserve"> Coordinador de primer año de la carrera de Licenciatura de Arquitectura, Universidad de Costa Rica.</w:t>
      </w:r>
    </w:p>
    <w:p w14:paraId="2826D70E" w14:textId="64AA86B5"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2000- 2004</w:t>
      </w:r>
      <w:r w:rsidRPr="00481915">
        <w:rPr>
          <w:rFonts w:ascii="Arial" w:hAnsi="Arial" w:cs="Arial"/>
          <w:sz w:val="24"/>
          <w:szCs w:val="24"/>
        </w:rPr>
        <w:t xml:space="preserve"> Miembro del programa de Investigaciones Urbanas de la Escuela de Arquitectura de la Universidad de Costa Rica</w:t>
      </w:r>
      <w:r w:rsidR="00360F34" w:rsidRPr="00481915">
        <w:rPr>
          <w:rFonts w:ascii="Arial" w:hAnsi="Arial" w:cs="Arial"/>
          <w:sz w:val="24"/>
          <w:szCs w:val="24"/>
        </w:rPr>
        <w:t>.</w:t>
      </w:r>
    </w:p>
    <w:p w14:paraId="41B32691"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sz w:val="24"/>
          <w:szCs w:val="24"/>
        </w:rPr>
        <w:t xml:space="preserve">. </w:t>
      </w:r>
    </w:p>
    <w:p w14:paraId="51D1D3FC"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lastRenderedPageBreak/>
        <w:t>1999</w:t>
      </w:r>
      <w:r w:rsidRPr="00481915">
        <w:rPr>
          <w:rFonts w:ascii="Arial" w:hAnsi="Arial" w:cs="Arial"/>
          <w:sz w:val="24"/>
          <w:szCs w:val="24"/>
        </w:rPr>
        <w:t xml:space="preserve"> </w:t>
      </w:r>
      <w:proofErr w:type="gramStart"/>
      <w:r w:rsidRPr="00481915">
        <w:rPr>
          <w:rFonts w:ascii="Arial" w:hAnsi="Arial" w:cs="Arial"/>
          <w:sz w:val="24"/>
          <w:szCs w:val="24"/>
        </w:rPr>
        <w:t>Profesor</w:t>
      </w:r>
      <w:proofErr w:type="gramEnd"/>
      <w:r w:rsidRPr="00481915">
        <w:rPr>
          <w:rFonts w:ascii="Arial" w:hAnsi="Arial" w:cs="Arial"/>
          <w:sz w:val="24"/>
          <w:szCs w:val="24"/>
        </w:rPr>
        <w:t xml:space="preserve"> interino licenciado en intercambio en Dibujo Artístico, Escuela de Artes Plásticas, Universidad de Costa Rica. </w:t>
      </w:r>
    </w:p>
    <w:p w14:paraId="120AAA62"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1998- 2000</w:t>
      </w:r>
      <w:r w:rsidRPr="00481915">
        <w:rPr>
          <w:rFonts w:ascii="Arial" w:hAnsi="Arial" w:cs="Arial"/>
          <w:sz w:val="24"/>
          <w:szCs w:val="24"/>
        </w:rPr>
        <w:t xml:space="preserve"> Profesor del curso Técnicas de Presentación II, Escuela de Arquitectura, Universidad del Diseño. 1996 – 2009 Profesor interino licenciado de Taller de Diseño I y II. Escuela de Arquitectura, Universidad de Costa Rica. </w:t>
      </w:r>
    </w:p>
    <w:p w14:paraId="2D7A2D53"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1996</w:t>
      </w:r>
      <w:r w:rsidRPr="00481915">
        <w:rPr>
          <w:rFonts w:ascii="Arial" w:hAnsi="Arial" w:cs="Arial"/>
          <w:sz w:val="24"/>
          <w:szCs w:val="24"/>
        </w:rPr>
        <w:t xml:space="preserve"> </w:t>
      </w:r>
      <w:proofErr w:type="gramStart"/>
      <w:r w:rsidRPr="00481915">
        <w:rPr>
          <w:rFonts w:ascii="Arial" w:hAnsi="Arial" w:cs="Arial"/>
          <w:sz w:val="24"/>
          <w:szCs w:val="24"/>
        </w:rPr>
        <w:t>Profesor</w:t>
      </w:r>
      <w:proofErr w:type="gramEnd"/>
      <w:r w:rsidRPr="00481915">
        <w:rPr>
          <w:rFonts w:ascii="Arial" w:hAnsi="Arial" w:cs="Arial"/>
          <w:sz w:val="24"/>
          <w:szCs w:val="24"/>
        </w:rPr>
        <w:t xml:space="preserve"> del Curso Técnicas de Dibujo Tridimensional, Instituto Creativo Interdisciplinario. </w:t>
      </w:r>
    </w:p>
    <w:p w14:paraId="65EF326B" w14:textId="246E1075"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1994</w:t>
      </w:r>
      <w:r w:rsidRPr="00481915">
        <w:rPr>
          <w:rFonts w:ascii="Arial" w:hAnsi="Arial" w:cs="Arial"/>
          <w:sz w:val="24"/>
          <w:szCs w:val="24"/>
        </w:rPr>
        <w:t xml:space="preserve"> </w:t>
      </w:r>
      <w:proofErr w:type="gramStart"/>
      <w:r w:rsidRPr="00481915">
        <w:rPr>
          <w:rFonts w:ascii="Arial" w:hAnsi="Arial" w:cs="Arial"/>
          <w:sz w:val="24"/>
          <w:szCs w:val="24"/>
        </w:rPr>
        <w:t>Asistente</w:t>
      </w:r>
      <w:proofErr w:type="gramEnd"/>
      <w:r w:rsidRPr="00481915">
        <w:rPr>
          <w:rFonts w:ascii="Arial" w:hAnsi="Arial" w:cs="Arial"/>
          <w:sz w:val="24"/>
          <w:szCs w:val="24"/>
        </w:rPr>
        <w:t xml:space="preserve"> de Cursos de diseño V y VI, Coordinador Arq. Jorge Castro. Escuela de Arquitectura. Universidad de Costa Rica. </w:t>
      </w:r>
    </w:p>
    <w:p w14:paraId="2D2B554B"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1993- 1992</w:t>
      </w:r>
      <w:r w:rsidRPr="00481915">
        <w:rPr>
          <w:rFonts w:ascii="Arial" w:hAnsi="Arial" w:cs="Arial"/>
          <w:sz w:val="24"/>
          <w:szCs w:val="24"/>
        </w:rPr>
        <w:t xml:space="preserve"> Asistente de Cursos de fundamentos de Diseño I y II. Coordinador Arq. Juan Bernal Ponce. Escuela de Arquitectura. Universidad de Costa Rica.</w:t>
      </w:r>
    </w:p>
    <w:p w14:paraId="76F3287D"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1993</w:t>
      </w:r>
      <w:r w:rsidRPr="00481915">
        <w:rPr>
          <w:rFonts w:ascii="Arial" w:hAnsi="Arial" w:cs="Arial"/>
          <w:sz w:val="24"/>
          <w:szCs w:val="24"/>
        </w:rPr>
        <w:t xml:space="preserve"> </w:t>
      </w:r>
      <w:proofErr w:type="gramStart"/>
      <w:r w:rsidRPr="00481915">
        <w:rPr>
          <w:rFonts w:ascii="Arial" w:hAnsi="Arial" w:cs="Arial"/>
          <w:sz w:val="24"/>
          <w:szCs w:val="24"/>
        </w:rPr>
        <w:t>Asistente</w:t>
      </w:r>
      <w:proofErr w:type="gramEnd"/>
      <w:r w:rsidRPr="00481915">
        <w:rPr>
          <w:rFonts w:ascii="Arial" w:hAnsi="Arial" w:cs="Arial"/>
          <w:sz w:val="24"/>
          <w:szCs w:val="24"/>
        </w:rPr>
        <w:t xml:space="preserve"> en proyecto de renovación Urbana para la Ciudad de Santa Cruz. Guanacaste Coordinador Arq. Ramón Cotarelo Greco. ICOMOS. Costa Rica.</w:t>
      </w:r>
    </w:p>
    <w:p w14:paraId="664072D1" w14:textId="0C3C5413" w:rsidR="00360F34" w:rsidRPr="00481915" w:rsidRDefault="00360F34" w:rsidP="00360F34">
      <w:pPr>
        <w:pStyle w:val="Prrafodelista"/>
        <w:numPr>
          <w:ilvl w:val="0"/>
          <w:numId w:val="1"/>
        </w:numPr>
        <w:rPr>
          <w:rFonts w:ascii="Arial" w:hAnsi="Arial" w:cs="Arial"/>
          <w:b/>
          <w:bCs/>
          <w:sz w:val="24"/>
          <w:szCs w:val="24"/>
        </w:rPr>
      </w:pPr>
      <w:r w:rsidRPr="00481915">
        <w:rPr>
          <w:rFonts w:ascii="Arial" w:hAnsi="Arial" w:cs="Arial"/>
          <w:b/>
          <w:bCs/>
          <w:sz w:val="24"/>
          <w:szCs w:val="24"/>
        </w:rPr>
        <w:t xml:space="preserve">RECONOCIMIENTOS Y PREMIOS. </w:t>
      </w:r>
    </w:p>
    <w:p w14:paraId="79A19768"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 xml:space="preserve">2018 </w:t>
      </w:r>
      <w:proofErr w:type="gramStart"/>
      <w:r w:rsidRPr="00481915">
        <w:rPr>
          <w:rFonts w:ascii="Arial" w:hAnsi="Arial" w:cs="Arial"/>
          <w:sz w:val="24"/>
          <w:szCs w:val="24"/>
        </w:rPr>
        <w:t>Ganador</w:t>
      </w:r>
      <w:proofErr w:type="gramEnd"/>
      <w:r w:rsidRPr="00481915">
        <w:rPr>
          <w:rFonts w:ascii="Arial" w:hAnsi="Arial" w:cs="Arial"/>
          <w:sz w:val="24"/>
          <w:szCs w:val="24"/>
        </w:rPr>
        <w:t xml:space="preserve"> del Certamen Salvemos Nuestro Patrimonio 2018, Ministerio de Cultura y Juventud.</w:t>
      </w:r>
    </w:p>
    <w:p w14:paraId="2701F166" w14:textId="3ED183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2011</w:t>
      </w:r>
      <w:r w:rsidRPr="00481915">
        <w:rPr>
          <w:rFonts w:ascii="Arial" w:hAnsi="Arial" w:cs="Arial"/>
          <w:sz w:val="24"/>
          <w:szCs w:val="24"/>
        </w:rPr>
        <w:t xml:space="preserve">. Junta de Andalucía, Embajada de España, Colegio Federado de ingenieros y Arquitectos de Costa Rica. Agradecimiento por Colaboración en la elaboración de la Guía de Arquitectura y Paisaje de Costa Rica. </w:t>
      </w:r>
    </w:p>
    <w:p w14:paraId="7C1E0171"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2010</w:t>
      </w:r>
      <w:r w:rsidRPr="00481915">
        <w:rPr>
          <w:rFonts w:ascii="Arial" w:hAnsi="Arial" w:cs="Arial"/>
          <w:sz w:val="24"/>
          <w:szCs w:val="24"/>
        </w:rPr>
        <w:t xml:space="preserve"> </w:t>
      </w:r>
      <w:proofErr w:type="gramStart"/>
      <w:r w:rsidRPr="00481915">
        <w:rPr>
          <w:rFonts w:ascii="Arial" w:hAnsi="Arial" w:cs="Arial"/>
          <w:sz w:val="24"/>
          <w:szCs w:val="24"/>
        </w:rPr>
        <w:t>Junta</w:t>
      </w:r>
      <w:proofErr w:type="gramEnd"/>
      <w:r w:rsidRPr="00481915">
        <w:rPr>
          <w:rFonts w:ascii="Arial" w:hAnsi="Arial" w:cs="Arial"/>
          <w:sz w:val="24"/>
          <w:szCs w:val="24"/>
        </w:rPr>
        <w:t xml:space="preserve"> Directiva del Colegio de Arquitectos de Guatemala. Agradecimiento por Colaboración con Conferencia en la Semana de la Arquitectura Guatemala 2010. </w:t>
      </w:r>
    </w:p>
    <w:p w14:paraId="40D2FEBE"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2009</w:t>
      </w:r>
      <w:r w:rsidRPr="00481915">
        <w:rPr>
          <w:rFonts w:ascii="Arial" w:hAnsi="Arial" w:cs="Arial"/>
          <w:sz w:val="24"/>
          <w:szCs w:val="24"/>
        </w:rPr>
        <w:t xml:space="preserve"> </w:t>
      </w:r>
      <w:proofErr w:type="gramStart"/>
      <w:r w:rsidRPr="00481915">
        <w:rPr>
          <w:rFonts w:ascii="Arial" w:hAnsi="Arial" w:cs="Arial"/>
          <w:sz w:val="24"/>
          <w:szCs w:val="24"/>
        </w:rPr>
        <w:t>Ministerio</w:t>
      </w:r>
      <w:proofErr w:type="gramEnd"/>
      <w:r w:rsidRPr="00481915">
        <w:rPr>
          <w:rFonts w:ascii="Arial" w:hAnsi="Arial" w:cs="Arial"/>
          <w:sz w:val="24"/>
          <w:szCs w:val="24"/>
        </w:rPr>
        <w:t xml:space="preserve"> de Cultura, Juventud y Deportes, República de Costa Rica. Festival de las Artes. Reconocimiento por Colaboración con el proyecto: Vacaciones en la Aduana. </w:t>
      </w:r>
    </w:p>
    <w:p w14:paraId="4610E48A" w14:textId="77777777" w:rsidR="00360F34" w:rsidRPr="00481915" w:rsidRDefault="004D6E98" w:rsidP="00360F34">
      <w:pPr>
        <w:pStyle w:val="Prrafodelista"/>
        <w:numPr>
          <w:ilvl w:val="0"/>
          <w:numId w:val="1"/>
        </w:numPr>
        <w:rPr>
          <w:rFonts w:ascii="Arial" w:hAnsi="Arial" w:cs="Arial"/>
          <w:sz w:val="24"/>
          <w:szCs w:val="24"/>
        </w:rPr>
      </w:pPr>
      <w:r w:rsidRPr="00481915">
        <w:rPr>
          <w:rFonts w:ascii="Arial" w:hAnsi="Arial" w:cs="Arial"/>
          <w:b/>
          <w:bCs/>
          <w:sz w:val="24"/>
          <w:szCs w:val="24"/>
        </w:rPr>
        <w:t>2008</w:t>
      </w:r>
      <w:r w:rsidRPr="00481915">
        <w:rPr>
          <w:rFonts w:ascii="Arial" w:hAnsi="Arial" w:cs="Arial"/>
          <w:sz w:val="24"/>
          <w:szCs w:val="24"/>
        </w:rPr>
        <w:t xml:space="preserve"> </w:t>
      </w:r>
      <w:proofErr w:type="gramStart"/>
      <w:r w:rsidRPr="00481915">
        <w:rPr>
          <w:rFonts w:ascii="Arial" w:hAnsi="Arial" w:cs="Arial"/>
          <w:sz w:val="24"/>
          <w:szCs w:val="24"/>
        </w:rPr>
        <w:t>Municipalidad</w:t>
      </w:r>
      <w:proofErr w:type="gramEnd"/>
      <w:r w:rsidRPr="00481915">
        <w:rPr>
          <w:rFonts w:ascii="Arial" w:hAnsi="Arial" w:cs="Arial"/>
          <w:sz w:val="24"/>
          <w:szCs w:val="24"/>
        </w:rPr>
        <w:t xml:space="preserve"> de Orotina, Reconocimiento por Colaboración con las Actividades del Centenario del Cantón de Orotina. </w:t>
      </w:r>
    </w:p>
    <w:p w14:paraId="067482FB" w14:textId="77777777" w:rsidR="00360F34" w:rsidRPr="00481915" w:rsidRDefault="004D6E98">
      <w:pPr>
        <w:rPr>
          <w:rFonts w:ascii="Arial" w:hAnsi="Arial" w:cs="Arial"/>
          <w:b/>
          <w:bCs/>
          <w:sz w:val="24"/>
          <w:szCs w:val="24"/>
        </w:rPr>
      </w:pPr>
      <w:r w:rsidRPr="00481915">
        <w:rPr>
          <w:rFonts w:ascii="Arial" w:hAnsi="Arial" w:cs="Arial"/>
          <w:b/>
          <w:bCs/>
          <w:sz w:val="24"/>
          <w:szCs w:val="24"/>
        </w:rPr>
        <w:t xml:space="preserve">EXPERIENCIA PROFESIONAL LABORAL. </w:t>
      </w:r>
    </w:p>
    <w:p w14:paraId="2E43FB7E" w14:textId="7CD7BFCA"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 xml:space="preserve">2016- </w:t>
      </w:r>
      <w:r w:rsidR="00F76FCA" w:rsidRPr="00481915">
        <w:rPr>
          <w:rFonts w:ascii="Arial" w:hAnsi="Arial" w:cs="Arial"/>
          <w:b/>
          <w:bCs/>
          <w:sz w:val="24"/>
          <w:szCs w:val="24"/>
        </w:rPr>
        <w:t>2021</w:t>
      </w:r>
      <w:r w:rsidRPr="00481915">
        <w:rPr>
          <w:rFonts w:ascii="Arial" w:hAnsi="Arial" w:cs="Arial"/>
          <w:sz w:val="24"/>
          <w:szCs w:val="24"/>
        </w:rPr>
        <w:t xml:space="preserve"> Consultor Externo Municipalidad de Orotina, en Espacios Públicos y Ordenamiento urbano. </w:t>
      </w:r>
    </w:p>
    <w:p w14:paraId="3B167C22" w14:textId="77777777" w:rsidR="00F76FCA" w:rsidRPr="00481915" w:rsidRDefault="00F76FCA" w:rsidP="00481915">
      <w:pPr>
        <w:pStyle w:val="Prrafodelista"/>
        <w:numPr>
          <w:ilvl w:val="0"/>
          <w:numId w:val="8"/>
        </w:numPr>
        <w:rPr>
          <w:rFonts w:ascii="Arial" w:hAnsi="Arial" w:cs="Arial"/>
          <w:sz w:val="24"/>
          <w:szCs w:val="24"/>
        </w:rPr>
      </w:pPr>
      <w:r w:rsidRPr="00481915">
        <w:rPr>
          <w:rFonts w:ascii="Arial" w:hAnsi="Arial" w:cs="Arial"/>
          <w:b/>
          <w:bCs/>
          <w:sz w:val="24"/>
          <w:szCs w:val="24"/>
        </w:rPr>
        <w:t>1995</w:t>
      </w:r>
      <w:r w:rsidR="004D6E98" w:rsidRPr="00481915">
        <w:rPr>
          <w:rFonts w:ascii="Arial" w:hAnsi="Arial" w:cs="Arial"/>
          <w:b/>
          <w:bCs/>
          <w:sz w:val="24"/>
          <w:szCs w:val="24"/>
        </w:rPr>
        <w:t>– ACTUAL</w:t>
      </w:r>
      <w:r w:rsidR="004D6E98" w:rsidRPr="00481915">
        <w:rPr>
          <w:rFonts w:ascii="Arial" w:hAnsi="Arial" w:cs="Arial"/>
          <w:sz w:val="24"/>
          <w:szCs w:val="24"/>
        </w:rPr>
        <w:t xml:space="preserve"> Consultor arquitectónico independiente.</w:t>
      </w:r>
    </w:p>
    <w:p w14:paraId="1C8D516A" w14:textId="4935EC2F"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2011- 2013</w:t>
      </w:r>
      <w:r w:rsidRPr="00481915">
        <w:rPr>
          <w:rFonts w:ascii="Arial" w:hAnsi="Arial" w:cs="Arial"/>
          <w:sz w:val="24"/>
          <w:szCs w:val="24"/>
        </w:rPr>
        <w:t xml:space="preserve"> </w:t>
      </w:r>
      <w:proofErr w:type="gramStart"/>
      <w:r w:rsidRPr="00481915">
        <w:rPr>
          <w:rFonts w:ascii="Arial" w:hAnsi="Arial" w:cs="Arial"/>
          <w:sz w:val="24"/>
          <w:szCs w:val="24"/>
        </w:rPr>
        <w:t>Director</w:t>
      </w:r>
      <w:proofErr w:type="gramEnd"/>
      <w:r w:rsidRPr="00481915">
        <w:rPr>
          <w:rFonts w:ascii="Arial" w:hAnsi="Arial" w:cs="Arial"/>
          <w:sz w:val="24"/>
          <w:szCs w:val="24"/>
        </w:rPr>
        <w:t xml:space="preserve"> del anteproyecto y planimetría constructiva del proyecto de Residencias Estudiantiles de la Universidad de Costa Rica. Asesoría para </w:t>
      </w:r>
      <w:proofErr w:type="spellStart"/>
      <w:r w:rsidRPr="00481915">
        <w:rPr>
          <w:rFonts w:ascii="Arial" w:hAnsi="Arial" w:cs="Arial"/>
          <w:sz w:val="24"/>
          <w:szCs w:val="24"/>
        </w:rPr>
        <w:t>Paaduc</w:t>
      </w:r>
      <w:proofErr w:type="spellEnd"/>
      <w:r w:rsidRPr="00481915">
        <w:rPr>
          <w:rFonts w:ascii="Arial" w:hAnsi="Arial" w:cs="Arial"/>
          <w:sz w:val="24"/>
          <w:szCs w:val="24"/>
        </w:rPr>
        <w:t xml:space="preserve">- </w:t>
      </w:r>
      <w:proofErr w:type="spellStart"/>
      <w:r w:rsidRPr="00481915">
        <w:rPr>
          <w:rFonts w:ascii="Arial" w:hAnsi="Arial" w:cs="Arial"/>
          <w:sz w:val="24"/>
          <w:szCs w:val="24"/>
        </w:rPr>
        <w:t>Oepi</w:t>
      </w:r>
      <w:proofErr w:type="spellEnd"/>
      <w:r w:rsidRPr="00481915">
        <w:rPr>
          <w:rFonts w:ascii="Arial" w:hAnsi="Arial" w:cs="Arial"/>
          <w:sz w:val="24"/>
          <w:szCs w:val="24"/>
        </w:rPr>
        <w:t xml:space="preserve">. Universidad de Costa Rica. </w:t>
      </w:r>
    </w:p>
    <w:p w14:paraId="4EE884A7" w14:textId="77777777"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2009 – 2014.</w:t>
      </w:r>
      <w:r w:rsidRPr="00481915">
        <w:rPr>
          <w:rFonts w:ascii="Arial" w:hAnsi="Arial" w:cs="Arial"/>
          <w:sz w:val="24"/>
          <w:szCs w:val="24"/>
        </w:rPr>
        <w:t xml:space="preserve"> Director de proyectos de Urbanística Consultores S.A. </w:t>
      </w:r>
    </w:p>
    <w:p w14:paraId="64E6C784" w14:textId="352105CE"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2008</w:t>
      </w:r>
      <w:r w:rsidRPr="00481915">
        <w:rPr>
          <w:rFonts w:ascii="Arial" w:hAnsi="Arial" w:cs="Arial"/>
          <w:sz w:val="24"/>
          <w:szCs w:val="24"/>
        </w:rPr>
        <w:t xml:space="preserve"> </w:t>
      </w:r>
      <w:proofErr w:type="gramStart"/>
      <w:r w:rsidRPr="00481915">
        <w:rPr>
          <w:rFonts w:ascii="Arial" w:hAnsi="Arial" w:cs="Arial"/>
          <w:sz w:val="24"/>
          <w:szCs w:val="24"/>
        </w:rPr>
        <w:t>Consultor</w:t>
      </w:r>
      <w:proofErr w:type="gramEnd"/>
      <w:r w:rsidRPr="00481915">
        <w:rPr>
          <w:rFonts w:ascii="Arial" w:hAnsi="Arial" w:cs="Arial"/>
          <w:sz w:val="24"/>
          <w:szCs w:val="24"/>
        </w:rPr>
        <w:t xml:space="preserve"> externo para Actividades Culturales del Centenario del Cantón de Orotina. </w:t>
      </w:r>
    </w:p>
    <w:p w14:paraId="611A38A4" w14:textId="77777777"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2007- 2012</w:t>
      </w:r>
      <w:r w:rsidRPr="00481915">
        <w:rPr>
          <w:rFonts w:ascii="Arial" w:hAnsi="Arial" w:cs="Arial"/>
          <w:sz w:val="24"/>
          <w:szCs w:val="24"/>
        </w:rPr>
        <w:t xml:space="preserve"> Consultor externo para Corporación </w:t>
      </w:r>
      <w:proofErr w:type="spellStart"/>
      <w:r w:rsidRPr="00481915">
        <w:rPr>
          <w:rFonts w:ascii="Arial" w:hAnsi="Arial" w:cs="Arial"/>
          <w:sz w:val="24"/>
          <w:szCs w:val="24"/>
        </w:rPr>
        <w:t>Megasuper</w:t>
      </w:r>
      <w:proofErr w:type="spellEnd"/>
      <w:r w:rsidRPr="00481915">
        <w:rPr>
          <w:rFonts w:ascii="Arial" w:hAnsi="Arial" w:cs="Arial"/>
          <w:sz w:val="24"/>
          <w:szCs w:val="24"/>
        </w:rPr>
        <w:t xml:space="preserve"> S.A. </w:t>
      </w:r>
    </w:p>
    <w:p w14:paraId="68CB54C8" w14:textId="77777777"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 xml:space="preserve">2005 </w:t>
      </w:r>
      <w:proofErr w:type="gramStart"/>
      <w:r w:rsidRPr="00481915">
        <w:rPr>
          <w:rFonts w:ascii="Arial" w:hAnsi="Arial" w:cs="Arial"/>
          <w:sz w:val="24"/>
          <w:szCs w:val="24"/>
        </w:rPr>
        <w:t>Servicios</w:t>
      </w:r>
      <w:proofErr w:type="gramEnd"/>
      <w:r w:rsidRPr="00481915">
        <w:rPr>
          <w:rFonts w:ascii="Arial" w:hAnsi="Arial" w:cs="Arial"/>
          <w:sz w:val="24"/>
          <w:szCs w:val="24"/>
        </w:rPr>
        <w:t xml:space="preserve"> profesionales en Urbanismo para Carlos Manuel Mejía </w:t>
      </w:r>
      <w:proofErr w:type="spellStart"/>
      <w:r w:rsidRPr="00481915">
        <w:rPr>
          <w:rFonts w:ascii="Arial" w:hAnsi="Arial" w:cs="Arial"/>
          <w:sz w:val="24"/>
          <w:szCs w:val="24"/>
        </w:rPr>
        <w:t>Lopez</w:t>
      </w:r>
      <w:proofErr w:type="spellEnd"/>
      <w:r w:rsidRPr="00481915">
        <w:rPr>
          <w:rFonts w:ascii="Arial" w:hAnsi="Arial" w:cs="Arial"/>
          <w:sz w:val="24"/>
          <w:szCs w:val="24"/>
        </w:rPr>
        <w:t xml:space="preserve"> </w:t>
      </w:r>
      <w:proofErr w:type="spellStart"/>
      <w:r w:rsidRPr="00481915">
        <w:rPr>
          <w:rFonts w:ascii="Arial" w:hAnsi="Arial" w:cs="Arial"/>
          <w:sz w:val="24"/>
          <w:szCs w:val="24"/>
        </w:rPr>
        <w:t>MejiaarquitectosS.A</w:t>
      </w:r>
      <w:proofErr w:type="spellEnd"/>
      <w:r w:rsidRPr="00481915">
        <w:rPr>
          <w:rFonts w:ascii="Arial" w:hAnsi="Arial" w:cs="Arial"/>
          <w:sz w:val="24"/>
          <w:szCs w:val="24"/>
        </w:rPr>
        <w:t xml:space="preserve">. </w:t>
      </w:r>
    </w:p>
    <w:p w14:paraId="5D3AD598" w14:textId="3C4DFBB0"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lastRenderedPageBreak/>
        <w:t xml:space="preserve">2005 </w:t>
      </w:r>
      <w:proofErr w:type="gramStart"/>
      <w:r w:rsidRPr="00481915">
        <w:rPr>
          <w:rFonts w:ascii="Arial" w:hAnsi="Arial" w:cs="Arial"/>
          <w:sz w:val="24"/>
          <w:szCs w:val="24"/>
        </w:rPr>
        <w:t>Consultor</w:t>
      </w:r>
      <w:proofErr w:type="gramEnd"/>
      <w:r w:rsidRPr="00481915">
        <w:rPr>
          <w:rFonts w:ascii="Arial" w:hAnsi="Arial" w:cs="Arial"/>
          <w:sz w:val="24"/>
          <w:szCs w:val="24"/>
        </w:rPr>
        <w:t xml:space="preserve"> asuntos urbanos Departamento de ingeniería. Municipalidad de Orotina. 2003 – 2005 Consultorías para Internacional </w:t>
      </w:r>
      <w:proofErr w:type="spellStart"/>
      <w:r w:rsidRPr="00481915">
        <w:rPr>
          <w:rFonts w:ascii="Arial" w:hAnsi="Arial" w:cs="Arial"/>
          <w:sz w:val="24"/>
          <w:szCs w:val="24"/>
        </w:rPr>
        <w:t>Consulting</w:t>
      </w:r>
      <w:proofErr w:type="spellEnd"/>
      <w:r w:rsidRPr="00481915">
        <w:rPr>
          <w:rFonts w:ascii="Arial" w:hAnsi="Arial" w:cs="Arial"/>
          <w:sz w:val="24"/>
          <w:szCs w:val="24"/>
        </w:rPr>
        <w:t xml:space="preserve"> Plus. S.A. </w:t>
      </w:r>
    </w:p>
    <w:p w14:paraId="32482DD9" w14:textId="77777777" w:rsidR="00F76FCA" w:rsidRPr="00481915" w:rsidRDefault="004D6E98" w:rsidP="00481915">
      <w:pPr>
        <w:pStyle w:val="Prrafodelista"/>
        <w:numPr>
          <w:ilvl w:val="0"/>
          <w:numId w:val="8"/>
        </w:numPr>
        <w:rPr>
          <w:rFonts w:ascii="Arial" w:hAnsi="Arial" w:cs="Arial"/>
          <w:sz w:val="24"/>
          <w:szCs w:val="24"/>
        </w:rPr>
      </w:pPr>
      <w:r w:rsidRPr="00481915">
        <w:rPr>
          <w:rFonts w:ascii="Arial" w:hAnsi="Arial" w:cs="Arial"/>
          <w:b/>
          <w:bCs/>
          <w:sz w:val="24"/>
          <w:szCs w:val="24"/>
        </w:rPr>
        <w:t xml:space="preserve">1995 </w:t>
      </w:r>
      <w:proofErr w:type="gramStart"/>
      <w:r w:rsidRPr="00481915">
        <w:rPr>
          <w:rFonts w:ascii="Arial" w:hAnsi="Arial" w:cs="Arial"/>
          <w:sz w:val="24"/>
          <w:szCs w:val="24"/>
        </w:rPr>
        <w:t>Asesor</w:t>
      </w:r>
      <w:proofErr w:type="gramEnd"/>
      <w:r w:rsidRPr="00481915">
        <w:rPr>
          <w:rFonts w:ascii="Arial" w:hAnsi="Arial" w:cs="Arial"/>
          <w:sz w:val="24"/>
          <w:szCs w:val="24"/>
        </w:rPr>
        <w:t xml:space="preserve"> de </w:t>
      </w:r>
      <w:proofErr w:type="spellStart"/>
      <w:r w:rsidRPr="00481915">
        <w:rPr>
          <w:rFonts w:ascii="Arial" w:hAnsi="Arial" w:cs="Arial"/>
          <w:sz w:val="24"/>
          <w:szCs w:val="24"/>
        </w:rPr>
        <w:t>Acuplema</w:t>
      </w:r>
      <w:proofErr w:type="spellEnd"/>
      <w:r w:rsidRPr="00481915">
        <w:rPr>
          <w:rFonts w:ascii="Arial" w:hAnsi="Arial" w:cs="Arial"/>
          <w:sz w:val="24"/>
          <w:szCs w:val="24"/>
        </w:rPr>
        <w:t xml:space="preserve"> en la realización de la VI Feria Nacional de las Frutas, Orotina.</w:t>
      </w:r>
    </w:p>
    <w:p w14:paraId="3CCA46A6" w14:textId="7BE599BF" w:rsidR="00F76FCA" w:rsidRPr="00481915" w:rsidRDefault="004D6E98" w:rsidP="00F76FCA">
      <w:pPr>
        <w:pStyle w:val="Ttulo1"/>
        <w:rPr>
          <w:rFonts w:ascii="Arial" w:hAnsi="Arial" w:cs="Arial"/>
        </w:rPr>
      </w:pPr>
      <w:r w:rsidRPr="00481915">
        <w:rPr>
          <w:rFonts w:ascii="Arial" w:hAnsi="Arial" w:cs="Arial"/>
        </w:rPr>
        <w:t xml:space="preserve">PUBLICACIONES </w:t>
      </w:r>
    </w:p>
    <w:p w14:paraId="6F9097F7" w14:textId="1AC4089E" w:rsidR="00F76FCA" w:rsidRPr="00481915" w:rsidRDefault="00F76FCA">
      <w:pPr>
        <w:rPr>
          <w:rFonts w:ascii="Arial" w:hAnsi="Arial" w:cs="Arial"/>
          <w:b/>
          <w:bCs/>
          <w:sz w:val="24"/>
          <w:szCs w:val="24"/>
        </w:rPr>
      </w:pPr>
      <w:r w:rsidRPr="00481915">
        <w:rPr>
          <w:rFonts w:ascii="Arial" w:hAnsi="Arial" w:cs="Arial"/>
          <w:b/>
          <w:bCs/>
          <w:sz w:val="24"/>
          <w:szCs w:val="24"/>
        </w:rPr>
        <w:t>- ARTÍCULOS EN REVISTAS:</w:t>
      </w:r>
    </w:p>
    <w:p w14:paraId="65764AAA" w14:textId="25498741"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La representación estética del paisaje urbano en la obra del arquitecto Rafael “Felo” García En Revista Káñina, Rev. Artes y Letras, Univ. Costa Rica XLI (2) (setiembre-febrero): 127-141, 2017 / ISSN:2215-2636 </w:t>
      </w:r>
    </w:p>
    <w:p w14:paraId="5DF513F7" w14:textId="01162AC7"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La ciudad Perfecta En Revista electrónica REVISTARQUIS. Revista de la Escuela de Arquitectura de la Universidad de Costa Rica. </w:t>
      </w:r>
      <w:proofErr w:type="spellStart"/>
      <w:r w:rsidRPr="00954474">
        <w:rPr>
          <w:rFonts w:ascii="Arial" w:hAnsi="Arial" w:cs="Arial"/>
          <w:sz w:val="24"/>
          <w:szCs w:val="24"/>
        </w:rPr>
        <w:t>Vol</w:t>
      </w:r>
      <w:proofErr w:type="spellEnd"/>
      <w:r w:rsidRPr="00954474">
        <w:rPr>
          <w:rFonts w:ascii="Arial" w:hAnsi="Arial" w:cs="Arial"/>
          <w:sz w:val="24"/>
          <w:szCs w:val="24"/>
        </w:rPr>
        <w:t xml:space="preserve"> 5-2016 Numero 1. ISSN 2215 – 275X </w:t>
      </w:r>
    </w:p>
    <w:p w14:paraId="490192DA" w14:textId="00508FA0"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“Apego al Lugar” En Revista electrónica REVISTARQUIS. Revista de la Escuela de Arquitectura de la Universidad de Costa Rica. </w:t>
      </w:r>
      <w:proofErr w:type="spellStart"/>
      <w:r w:rsidRPr="00954474">
        <w:rPr>
          <w:rFonts w:ascii="Arial" w:hAnsi="Arial" w:cs="Arial"/>
          <w:sz w:val="24"/>
          <w:szCs w:val="24"/>
        </w:rPr>
        <w:t>Vol</w:t>
      </w:r>
      <w:proofErr w:type="spellEnd"/>
      <w:r w:rsidRPr="00954474">
        <w:rPr>
          <w:rFonts w:ascii="Arial" w:hAnsi="Arial" w:cs="Arial"/>
          <w:sz w:val="24"/>
          <w:szCs w:val="24"/>
        </w:rPr>
        <w:t xml:space="preserve"> 2-2014. Número 6. ISSN 2215-275X</w:t>
      </w:r>
    </w:p>
    <w:p w14:paraId="24D9C3C3" w14:textId="01FDF54E"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“Quien construye nuestro imaginario Urbano”. En Revista Electrónica </w:t>
      </w:r>
      <w:proofErr w:type="spellStart"/>
      <w:r w:rsidRPr="00954474">
        <w:rPr>
          <w:rFonts w:ascii="Arial" w:hAnsi="Arial" w:cs="Arial"/>
          <w:sz w:val="24"/>
          <w:szCs w:val="24"/>
        </w:rPr>
        <w:t>On</w:t>
      </w:r>
      <w:proofErr w:type="spellEnd"/>
      <w:r w:rsidRPr="00954474">
        <w:rPr>
          <w:rFonts w:ascii="Arial" w:hAnsi="Arial" w:cs="Arial"/>
          <w:sz w:val="24"/>
          <w:szCs w:val="24"/>
        </w:rPr>
        <w:t xml:space="preserve"> </w:t>
      </w:r>
      <w:proofErr w:type="spellStart"/>
      <w:r w:rsidRPr="00954474">
        <w:rPr>
          <w:rFonts w:ascii="Arial" w:hAnsi="Arial" w:cs="Arial"/>
          <w:sz w:val="24"/>
          <w:szCs w:val="24"/>
        </w:rPr>
        <w:t>the</w:t>
      </w:r>
      <w:proofErr w:type="spellEnd"/>
      <w:r w:rsidRPr="00954474">
        <w:rPr>
          <w:rFonts w:ascii="Arial" w:hAnsi="Arial" w:cs="Arial"/>
          <w:sz w:val="24"/>
          <w:szCs w:val="24"/>
        </w:rPr>
        <w:t xml:space="preserve"> </w:t>
      </w:r>
      <w:proofErr w:type="spellStart"/>
      <w:r w:rsidRPr="00954474">
        <w:rPr>
          <w:rFonts w:ascii="Arial" w:hAnsi="Arial" w:cs="Arial"/>
          <w:sz w:val="24"/>
          <w:szCs w:val="24"/>
        </w:rPr>
        <w:t>w@terfront</w:t>
      </w:r>
      <w:proofErr w:type="spellEnd"/>
      <w:r w:rsidRPr="00954474">
        <w:rPr>
          <w:rFonts w:ascii="Arial" w:hAnsi="Arial" w:cs="Arial"/>
          <w:sz w:val="24"/>
          <w:szCs w:val="24"/>
        </w:rPr>
        <w:t xml:space="preserve">, Universidad de Barcelona. Volumen 23, paginas 4-20. 2013 </w:t>
      </w:r>
    </w:p>
    <w:p w14:paraId="6806F5A6" w14:textId="317B2028"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“El arte prehispánico costarricense, como materia prima para el diseño contemporáneo”. </w:t>
      </w:r>
      <w:proofErr w:type="spellStart"/>
      <w:r w:rsidRPr="00954474">
        <w:rPr>
          <w:rFonts w:ascii="Arial" w:hAnsi="Arial" w:cs="Arial"/>
          <w:sz w:val="24"/>
          <w:szCs w:val="24"/>
        </w:rPr>
        <w:t>Kañina</w:t>
      </w:r>
      <w:proofErr w:type="spellEnd"/>
      <w:r w:rsidRPr="00954474">
        <w:rPr>
          <w:rFonts w:ascii="Arial" w:hAnsi="Arial" w:cs="Arial"/>
          <w:sz w:val="24"/>
          <w:szCs w:val="24"/>
        </w:rPr>
        <w:t>. Rev. Artes y Letras. Universidad de Costa Rica. XXXIV (2): 191-200, 2010/ ISSN:0378-0473.</w:t>
      </w:r>
    </w:p>
    <w:p w14:paraId="311E398C" w14:textId="2E487A73"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“Glosario Grafico de Imagen urbana” </w:t>
      </w:r>
      <w:proofErr w:type="spellStart"/>
      <w:r w:rsidRPr="00954474">
        <w:rPr>
          <w:rFonts w:ascii="Arial" w:hAnsi="Arial" w:cs="Arial"/>
          <w:sz w:val="24"/>
          <w:szCs w:val="24"/>
        </w:rPr>
        <w:t>Kañina</w:t>
      </w:r>
      <w:proofErr w:type="spellEnd"/>
      <w:r w:rsidRPr="00954474">
        <w:rPr>
          <w:rFonts w:ascii="Arial" w:hAnsi="Arial" w:cs="Arial"/>
          <w:sz w:val="24"/>
          <w:szCs w:val="24"/>
        </w:rPr>
        <w:t>. Rev. Artes y Letras. Universidad de Costa Rica. XXXIII (1): 36-64, 2009/ ISSN:0378-0473.</w:t>
      </w:r>
    </w:p>
    <w:p w14:paraId="63A82A79" w14:textId="017C8EEA"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“Las técnicas de expresión básicas en el proceso de aprendizaje del diseño arquitectónico” en Revista electrónica del Instituto de Investigación en Educación de la Universidad de Costa Rica. INIE. Volumen 8, Número 2, paginas 1- 18. 2008. </w:t>
      </w:r>
    </w:p>
    <w:p w14:paraId="4E5CE2E1" w14:textId="2F69759E" w:rsidR="00F76FCA" w:rsidRPr="00481915" w:rsidRDefault="00F76FCA">
      <w:pPr>
        <w:rPr>
          <w:rFonts w:ascii="Arial" w:hAnsi="Arial" w:cs="Arial"/>
          <w:b/>
          <w:bCs/>
          <w:sz w:val="24"/>
          <w:szCs w:val="24"/>
        </w:rPr>
      </w:pPr>
      <w:r w:rsidRPr="00481915">
        <w:rPr>
          <w:rFonts w:ascii="Arial" w:hAnsi="Arial" w:cs="Arial"/>
          <w:b/>
          <w:bCs/>
          <w:sz w:val="24"/>
          <w:szCs w:val="24"/>
        </w:rPr>
        <w:t xml:space="preserve">LIBROS DE PONENCIAS: </w:t>
      </w:r>
    </w:p>
    <w:p w14:paraId="3F686DD0" w14:textId="3D6DB4C1"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“Guía para el arquitecto viajero. Dibujar en el mundo mágico del imaginario urbano”. En Congreso Internacional de Expresión Gráfica Arquitectónica (15°. 2014, Las Palmas). Escuela de Arquitectura de Las Palmas de Gran Canaria, España.</w:t>
      </w:r>
    </w:p>
    <w:p w14:paraId="3668B170" w14:textId="38FA15A2"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“La expresión gráfica del anteproyecto, del aula a los concursos de bienales”. En Congreso Internacional de Expresión Gráfica Arquitectónica (14°. 2012, Oporto). Escuela de Arquitectura. Universidad de Valladolid, España. </w:t>
      </w:r>
      <w:proofErr w:type="spellStart"/>
      <w:r w:rsidRPr="00954474">
        <w:rPr>
          <w:rFonts w:ascii="Arial" w:hAnsi="Arial" w:cs="Arial"/>
          <w:sz w:val="24"/>
          <w:szCs w:val="24"/>
        </w:rPr>
        <w:t>Facultade</w:t>
      </w:r>
      <w:proofErr w:type="spellEnd"/>
      <w:r w:rsidRPr="00954474">
        <w:rPr>
          <w:rFonts w:ascii="Arial" w:hAnsi="Arial" w:cs="Arial"/>
          <w:sz w:val="24"/>
          <w:szCs w:val="24"/>
        </w:rPr>
        <w:t xml:space="preserve"> de Arquitectura e Artes de la </w:t>
      </w:r>
      <w:proofErr w:type="spellStart"/>
      <w:r w:rsidRPr="00954474">
        <w:rPr>
          <w:rFonts w:ascii="Arial" w:hAnsi="Arial" w:cs="Arial"/>
          <w:sz w:val="24"/>
          <w:szCs w:val="24"/>
        </w:rPr>
        <w:t>Universidade</w:t>
      </w:r>
      <w:proofErr w:type="spellEnd"/>
      <w:r w:rsidRPr="00954474">
        <w:rPr>
          <w:rFonts w:ascii="Arial" w:hAnsi="Arial" w:cs="Arial"/>
          <w:sz w:val="24"/>
          <w:szCs w:val="24"/>
        </w:rPr>
        <w:t xml:space="preserve"> do Porto. (Páginas 903-907). ISBN 978-84-8448-708-1 (España). ISBN 978-989-640-106-1 (Portugal).</w:t>
      </w:r>
    </w:p>
    <w:p w14:paraId="6A69BB63" w14:textId="476ABE86"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“Como aprender los fundamentos del diseño de la forma y el espacio mientras aprendemos a dibujar en perspectiva” en XIII Congreso Internacional de Expresión </w:t>
      </w:r>
      <w:proofErr w:type="spellStart"/>
      <w:r w:rsidRPr="00954474">
        <w:rPr>
          <w:rFonts w:ascii="Arial" w:hAnsi="Arial" w:cs="Arial"/>
          <w:sz w:val="24"/>
          <w:szCs w:val="24"/>
        </w:rPr>
        <w:t>Grafica</w:t>
      </w:r>
      <w:proofErr w:type="spellEnd"/>
      <w:r w:rsidRPr="00954474">
        <w:rPr>
          <w:rFonts w:ascii="Arial" w:hAnsi="Arial" w:cs="Arial"/>
          <w:sz w:val="24"/>
          <w:szCs w:val="24"/>
        </w:rPr>
        <w:t xml:space="preserve"> Arquitectónica, Universidad Politécnica de Valencia, España, Libro de Actas, 2010. Páginas 405 – 411</w:t>
      </w:r>
    </w:p>
    <w:p w14:paraId="36E455D9" w14:textId="508BA43E"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lastRenderedPageBreak/>
        <w:t xml:space="preserve">“La construcción de nuestra imagen Urbana, realista y mágica”. En XIII Seminario de arquitectura Latinoamericana. Panamá 2009, publicación digital. http://www.isthmus.edu.pa/salXIII/programa.php </w:t>
      </w:r>
      <w:r w:rsidRPr="00481915">
        <w:sym w:font="Symbol" w:char="F0B7"/>
      </w:r>
      <w:r w:rsidRPr="00954474">
        <w:rPr>
          <w:rFonts w:ascii="Arial" w:hAnsi="Arial" w:cs="Arial"/>
          <w:sz w:val="24"/>
          <w:szCs w:val="24"/>
        </w:rPr>
        <w:t xml:space="preserve"> “Arte prehispánico identidad y convivencia” en 2 do Encuentro de Escuelas y Facultades de Arquitectura y Diseño de América Central, San José, Costa Rica, 2008. Páginas 89-95</w:t>
      </w:r>
    </w:p>
    <w:p w14:paraId="497BAABF" w14:textId="5A2B0151"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 xml:space="preserve">Publicación de participación en el área de Investigación en el libro memoria de la IX Bienal de arquitectura de Costa Rica, 2008. Con la investigación: “La construcción de la Imagen Urbana”. Pág., 106. Laminas participantes. </w:t>
      </w:r>
    </w:p>
    <w:p w14:paraId="2FC3C47C" w14:textId="266FEBB6" w:rsidR="00F76FCA" w:rsidRPr="00954474" w:rsidRDefault="004D6E98" w:rsidP="00954474">
      <w:pPr>
        <w:pStyle w:val="Prrafodelista"/>
        <w:numPr>
          <w:ilvl w:val="0"/>
          <w:numId w:val="8"/>
        </w:numPr>
        <w:rPr>
          <w:rFonts w:ascii="Arial" w:hAnsi="Arial" w:cs="Arial"/>
          <w:sz w:val="24"/>
          <w:szCs w:val="24"/>
        </w:rPr>
      </w:pPr>
      <w:r w:rsidRPr="00954474">
        <w:rPr>
          <w:rFonts w:ascii="Arial" w:hAnsi="Arial" w:cs="Arial"/>
          <w:sz w:val="24"/>
          <w:szCs w:val="24"/>
        </w:rPr>
        <w:t>Publicación de participación en el área de Medios de Expresión: “Medios plásticos básicos como herramientas de expresión y generación de ideas en el proceso proyectual y de presentación asistido por medios tecnológicos”. En XXII Conferencia Latinoamericana de Escuelas y Facultades de Arquitectura, Antigua, Guatemala, 2007. páginas 554 -561.</w:t>
      </w:r>
    </w:p>
    <w:p w14:paraId="78B94F14" w14:textId="31935ED2" w:rsidR="00F76FCA" w:rsidRPr="00954474" w:rsidRDefault="004D6E98" w:rsidP="00954474">
      <w:pPr>
        <w:pStyle w:val="Prrafodelista"/>
        <w:numPr>
          <w:ilvl w:val="0"/>
          <w:numId w:val="10"/>
        </w:numPr>
        <w:rPr>
          <w:rFonts w:ascii="Arial" w:hAnsi="Arial" w:cs="Arial"/>
          <w:b/>
          <w:bCs/>
          <w:sz w:val="24"/>
          <w:szCs w:val="24"/>
        </w:rPr>
      </w:pPr>
      <w:r w:rsidRPr="00954474">
        <w:rPr>
          <w:rFonts w:ascii="Arial" w:hAnsi="Arial" w:cs="Arial"/>
          <w:b/>
          <w:bCs/>
          <w:sz w:val="24"/>
          <w:szCs w:val="24"/>
        </w:rPr>
        <w:t>OBRA PROFESIONAL</w:t>
      </w:r>
      <w:r w:rsidR="00F76FCA" w:rsidRPr="00954474">
        <w:rPr>
          <w:rFonts w:ascii="Arial" w:hAnsi="Arial" w:cs="Arial"/>
          <w:b/>
          <w:bCs/>
          <w:sz w:val="24"/>
          <w:szCs w:val="24"/>
        </w:rPr>
        <w:t xml:space="preserve"> CONSTRUIDA Y ANTEPROYECTOS</w:t>
      </w:r>
      <w:r w:rsidRPr="00954474">
        <w:rPr>
          <w:rFonts w:ascii="Arial" w:hAnsi="Arial" w:cs="Arial"/>
          <w:b/>
          <w:bCs/>
          <w:sz w:val="24"/>
          <w:szCs w:val="24"/>
        </w:rPr>
        <w:t xml:space="preserve">: </w:t>
      </w:r>
    </w:p>
    <w:p w14:paraId="7DA97919" w14:textId="3DA400C6" w:rsidR="00481915" w:rsidRPr="00954474" w:rsidRDefault="00481915" w:rsidP="00954474">
      <w:pPr>
        <w:pStyle w:val="Prrafodelista"/>
        <w:numPr>
          <w:ilvl w:val="0"/>
          <w:numId w:val="10"/>
        </w:numPr>
        <w:rPr>
          <w:rFonts w:ascii="Arial" w:hAnsi="Arial" w:cs="Arial"/>
          <w:sz w:val="24"/>
          <w:szCs w:val="24"/>
        </w:rPr>
      </w:pPr>
      <w:r w:rsidRPr="00954474">
        <w:rPr>
          <w:rFonts w:ascii="Arial" w:hAnsi="Arial" w:cs="Arial"/>
          <w:sz w:val="24"/>
          <w:szCs w:val="24"/>
        </w:rPr>
        <w:t>Diseño e inspección Restauración arquitectónica Mercado Municipal de Orotina, Ministerio de Cultura y Juventud. Área: 1200 m2 Propietario: Municipalidad de Orotina. Ubicación: Orotina Centro 2020.</w:t>
      </w:r>
    </w:p>
    <w:p w14:paraId="5ABFAA26" w14:textId="61E3EFB9"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planos constructivos</w:t>
      </w:r>
      <w:r w:rsidR="00481915" w:rsidRPr="00954474">
        <w:rPr>
          <w:rFonts w:ascii="Arial" w:hAnsi="Arial" w:cs="Arial"/>
          <w:sz w:val="24"/>
          <w:szCs w:val="24"/>
        </w:rPr>
        <w:t xml:space="preserve"> e inspección Nuevo</w:t>
      </w:r>
      <w:r w:rsidRPr="00954474">
        <w:rPr>
          <w:rFonts w:ascii="Arial" w:hAnsi="Arial" w:cs="Arial"/>
          <w:sz w:val="24"/>
          <w:szCs w:val="24"/>
        </w:rPr>
        <w:t xml:space="preserve"> Centro Cultural cívico y deportivo de la Ciudad de Orotina y conectividad peatonal urbana. Área: 5000 m2 Propietario: Municipalidad de Orotina. Ubicación: Orotina Centro 2019</w:t>
      </w:r>
      <w:r w:rsidR="00481915" w:rsidRPr="00954474">
        <w:rPr>
          <w:rFonts w:ascii="Arial" w:hAnsi="Arial" w:cs="Arial"/>
          <w:sz w:val="24"/>
          <w:szCs w:val="24"/>
        </w:rPr>
        <w:t>- 2021</w:t>
      </w:r>
    </w:p>
    <w:p w14:paraId="0E4C1E21" w14:textId="2F47FA0E"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Arquitectura y urbanismo: Diseño e inspección Obras externas urbanas Mercado Municipal De Orotina. Área: 1500 m2 Propietario: Municipalidad de Orotina. Ubicación: Orotina Centro 2018</w:t>
      </w:r>
    </w:p>
    <w:p w14:paraId="49BEB663" w14:textId="04CCA7F8"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e inspección Bulevar Parque José Martí Orotina, Conectividad urbana. Área: 1500 m2 Propietario: Municipalidad de Orotina. Ubicación: Orotina Centro 2017 </w:t>
      </w:r>
    </w:p>
    <w:p w14:paraId="6002C277" w14:textId="173BCB24"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e inspección Restauración arquitectónica Quiosco Parque José Martí Área: 400 m2 Propietario: Municipalidad de Orotina. Ubicación: Orotina Centro 2017 </w:t>
      </w:r>
    </w:p>
    <w:p w14:paraId="23CC174C" w14:textId="709BDD94"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e inspección Parque Barrio San Isidro el INVU Área: 2000 m2 Propietario: Municipalidad de Orotina. Ubicación: Orotina Barrio San Isidro. 2016</w:t>
      </w:r>
    </w:p>
    <w:p w14:paraId="7964D14A" w14:textId="37F3BFAB"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e inspección Conector Urbano Barrio Nuevo Área: 200 m2 Propietario: Municipalidad de Orotina. Ubicación: Orotina Barrio Nuevo. 2016 </w:t>
      </w:r>
    </w:p>
    <w:p w14:paraId="3042D942" w14:textId="182F389C"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construcción Edificio de apartamentos Área: 325 m2 Propietario: </w:t>
      </w:r>
      <w:proofErr w:type="spellStart"/>
      <w:r w:rsidRPr="00954474">
        <w:rPr>
          <w:rFonts w:ascii="Arial" w:hAnsi="Arial" w:cs="Arial"/>
          <w:sz w:val="24"/>
          <w:szCs w:val="24"/>
        </w:rPr>
        <w:t>Araivera.S.A</w:t>
      </w:r>
      <w:proofErr w:type="spellEnd"/>
      <w:r w:rsidRPr="00954474">
        <w:rPr>
          <w:rFonts w:ascii="Arial" w:hAnsi="Arial" w:cs="Arial"/>
          <w:sz w:val="24"/>
          <w:szCs w:val="24"/>
        </w:rPr>
        <w:t xml:space="preserve">. Ubicación: Sabana Sur, San José. 2015 </w:t>
      </w:r>
    </w:p>
    <w:p w14:paraId="2D45C7F9" w14:textId="56B51077"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construcción Casa de Campo Área: 300 m2 Propietario: Juan Araya Ubicación: Orotina. 2015 </w:t>
      </w:r>
    </w:p>
    <w:p w14:paraId="0FA5DDA6" w14:textId="65BF1729"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Área: 500 m2 Propietario: Francisco </w:t>
      </w:r>
      <w:proofErr w:type="spellStart"/>
      <w:r w:rsidRPr="00954474">
        <w:rPr>
          <w:rFonts w:ascii="Arial" w:hAnsi="Arial" w:cs="Arial"/>
          <w:sz w:val="24"/>
          <w:szCs w:val="24"/>
        </w:rPr>
        <w:t>Gonzalez</w:t>
      </w:r>
      <w:proofErr w:type="spellEnd"/>
      <w:r w:rsidRPr="00954474">
        <w:rPr>
          <w:rFonts w:ascii="Arial" w:hAnsi="Arial" w:cs="Arial"/>
          <w:sz w:val="24"/>
          <w:szCs w:val="24"/>
        </w:rPr>
        <w:t xml:space="preserve"> Ubicación: Nativa, Garabito. 2014 </w:t>
      </w:r>
    </w:p>
    <w:p w14:paraId="78D7C5F7" w14:textId="607CCC22"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construcción Casa de habitación Área: 132 m2 Propietario: Ana María Rodríguez Ubicación: Curridabat. 2014 </w:t>
      </w:r>
    </w:p>
    <w:p w14:paraId="77A09203" w14:textId="00932B28"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lastRenderedPageBreak/>
        <w:t xml:space="preserve">Director del anteproyecto y proyecto constructivo: Edificio Institucional Residencias Estudiantiles UCR Diseño de Anteproyecto y Planos constructivos En conjunto con el Arq. Mario Villalta F. Área: 3500 m2 Propietario: Universidad de Costa Rica. Ubicación: San Pedro de Montes de Oca. 2011-2013 </w:t>
      </w:r>
    </w:p>
    <w:p w14:paraId="51B63CED" w14:textId="63CF31F4"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y Construcción Sucursal Bancaria Banco Popular Área: 300 m2 Propietario: El Hicaco S.A. Ubicación: Jaco Garabito. 2013 – en construcción.</w:t>
      </w:r>
    </w:p>
    <w:p w14:paraId="242C39D8" w14:textId="3B0B492D"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y construcción Casa de habitación Área: 300 m2 Propietario: Arq. Rodolfo Mejías C. Ubicación: Curridabat. 2010</w:t>
      </w:r>
    </w:p>
    <w:p w14:paraId="1FC0D00F" w14:textId="64D701A6"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Condominios </w:t>
      </w:r>
      <w:proofErr w:type="spellStart"/>
      <w:r w:rsidRPr="00954474">
        <w:rPr>
          <w:rFonts w:ascii="Arial" w:hAnsi="Arial" w:cs="Arial"/>
          <w:sz w:val="24"/>
          <w:szCs w:val="24"/>
        </w:rPr>
        <w:t>Ballisaray</w:t>
      </w:r>
      <w:proofErr w:type="spellEnd"/>
      <w:r w:rsidRPr="00954474">
        <w:rPr>
          <w:rFonts w:ascii="Arial" w:hAnsi="Arial" w:cs="Arial"/>
          <w:sz w:val="24"/>
          <w:szCs w:val="24"/>
        </w:rPr>
        <w:t>. Propietario: Francisco Gonzales Madrigal. Ubicación: Garabito, Puntarenas 2009</w:t>
      </w:r>
    </w:p>
    <w:p w14:paraId="70163266" w14:textId="06AA9943"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Dirección </w:t>
      </w:r>
      <w:proofErr w:type="spellStart"/>
      <w:r w:rsidRPr="00954474">
        <w:rPr>
          <w:rFonts w:ascii="Arial" w:hAnsi="Arial" w:cs="Arial"/>
          <w:sz w:val="24"/>
          <w:szCs w:val="24"/>
        </w:rPr>
        <w:t>TécnicaLocales</w:t>
      </w:r>
      <w:proofErr w:type="spellEnd"/>
      <w:r w:rsidRPr="00954474">
        <w:rPr>
          <w:rFonts w:ascii="Arial" w:hAnsi="Arial" w:cs="Arial"/>
          <w:sz w:val="24"/>
          <w:szCs w:val="24"/>
        </w:rPr>
        <w:t xml:space="preserve"> Comerciales Franquicia italiana </w:t>
      </w:r>
      <w:proofErr w:type="spellStart"/>
      <w:r w:rsidRPr="00954474">
        <w:rPr>
          <w:rFonts w:ascii="Arial" w:hAnsi="Arial" w:cs="Arial"/>
          <w:sz w:val="24"/>
          <w:szCs w:val="24"/>
        </w:rPr>
        <w:t>Carpisa</w:t>
      </w:r>
      <w:proofErr w:type="spellEnd"/>
      <w:r w:rsidRPr="00954474">
        <w:rPr>
          <w:rFonts w:ascii="Arial" w:hAnsi="Arial" w:cs="Arial"/>
          <w:sz w:val="24"/>
          <w:szCs w:val="24"/>
        </w:rPr>
        <w:t xml:space="preserve"> Área: 300 m2 Propietario: Marisol Umaña S. Ubicación: San José, Costa Rica. 2008</w:t>
      </w:r>
    </w:p>
    <w:p w14:paraId="400096C8" w14:textId="621170D0"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Remodelación Centro comercial Plaza Paraíso Área: 5000 m2 Propietario: Corporación </w:t>
      </w:r>
      <w:proofErr w:type="spellStart"/>
      <w:r w:rsidRPr="00954474">
        <w:rPr>
          <w:rFonts w:ascii="Arial" w:hAnsi="Arial" w:cs="Arial"/>
          <w:sz w:val="24"/>
          <w:szCs w:val="24"/>
        </w:rPr>
        <w:t>Megasuper</w:t>
      </w:r>
      <w:proofErr w:type="spellEnd"/>
      <w:r w:rsidRPr="00954474">
        <w:rPr>
          <w:rFonts w:ascii="Arial" w:hAnsi="Arial" w:cs="Arial"/>
          <w:sz w:val="24"/>
          <w:szCs w:val="24"/>
        </w:rPr>
        <w:t xml:space="preserve"> S.A. Ubicación: Paraíso Cartago 2008 </w:t>
      </w:r>
    </w:p>
    <w:p w14:paraId="56EF9ABA" w14:textId="78D3F215"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casa de habitación Área: 350 m2 Propietario: Gustavo </w:t>
      </w:r>
      <w:proofErr w:type="spellStart"/>
      <w:r w:rsidRPr="00954474">
        <w:rPr>
          <w:rFonts w:ascii="Arial" w:hAnsi="Arial" w:cs="Arial"/>
          <w:sz w:val="24"/>
          <w:szCs w:val="24"/>
        </w:rPr>
        <w:t>Solis</w:t>
      </w:r>
      <w:proofErr w:type="spellEnd"/>
      <w:r w:rsidRPr="00954474">
        <w:rPr>
          <w:rFonts w:ascii="Arial" w:hAnsi="Arial" w:cs="Arial"/>
          <w:sz w:val="24"/>
          <w:szCs w:val="24"/>
        </w:rPr>
        <w:t xml:space="preserve">. Ubicación: Santa Ana. 2007 </w:t>
      </w:r>
      <w:r w:rsidRPr="00481915">
        <w:sym w:font="Symbol" w:char="F0B7"/>
      </w:r>
      <w:r w:rsidRPr="00954474">
        <w:rPr>
          <w:rFonts w:ascii="Arial" w:hAnsi="Arial" w:cs="Arial"/>
          <w:sz w:val="24"/>
          <w:szCs w:val="24"/>
        </w:rPr>
        <w:t xml:space="preserve"> Diseño y construcción Casa de Habitación. Área: 300 m2 Propietario: </w:t>
      </w:r>
      <w:proofErr w:type="spellStart"/>
      <w:r w:rsidRPr="00954474">
        <w:rPr>
          <w:rFonts w:ascii="Arial" w:hAnsi="Arial" w:cs="Arial"/>
          <w:sz w:val="24"/>
          <w:szCs w:val="24"/>
        </w:rPr>
        <w:t>Janethe</w:t>
      </w:r>
      <w:proofErr w:type="spellEnd"/>
      <w:r w:rsidRPr="00954474">
        <w:rPr>
          <w:rFonts w:ascii="Arial" w:hAnsi="Arial" w:cs="Arial"/>
          <w:sz w:val="24"/>
          <w:szCs w:val="24"/>
        </w:rPr>
        <w:t xml:space="preserve"> Chaves </w:t>
      </w:r>
      <w:proofErr w:type="spellStart"/>
      <w:r w:rsidRPr="00954474">
        <w:rPr>
          <w:rFonts w:ascii="Arial" w:hAnsi="Arial" w:cs="Arial"/>
          <w:sz w:val="24"/>
          <w:szCs w:val="24"/>
        </w:rPr>
        <w:t>Umanzur</w:t>
      </w:r>
      <w:proofErr w:type="spellEnd"/>
      <w:r w:rsidRPr="00954474">
        <w:rPr>
          <w:rFonts w:ascii="Arial" w:hAnsi="Arial" w:cs="Arial"/>
          <w:sz w:val="24"/>
          <w:szCs w:val="24"/>
        </w:rPr>
        <w:t xml:space="preserve">. Ubicación: Orotina, Alajuela 2007 </w:t>
      </w:r>
    </w:p>
    <w:p w14:paraId="27F3562F" w14:textId="34D4E893"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Residencia Tres Bahías, Los Sueños. Área: 500 m2 Propietario: Sr. Romano </w:t>
      </w:r>
      <w:proofErr w:type="spellStart"/>
      <w:r w:rsidRPr="00954474">
        <w:rPr>
          <w:rFonts w:ascii="Arial" w:hAnsi="Arial" w:cs="Arial"/>
          <w:sz w:val="24"/>
          <w:szCs w:val="24"/>
        </w:rPr>
        <w:t>Bartoli</w:t>
      </w:r>
      <w:proofErr w:type="spellEnd"/>
      <w:r w:rsidRPr="00954474">
        <w:rPr>
          <w:rFonts w:ascii="Arial" w:hAnsi="Arial" w:cs="Arial"/>
          <w:sz w:val="24"/>
          <w:szCs w:val="24"/>
        </w:rPr>
        <w:t>. Ubicación: Los sueños Herradura. 2007</w:t>
      </w:r>
    </w:p>
    <w:p w14:paraId="11B6C6BE" w14:textId="548B683B"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y construcción Casa de Habitación Área: 400 m2 Propietario: José Murillo. Ubicación: Montecillos, Alajuela 2005</w:t>
      </w:r>
    </w:p>
    <w:p w14:paraId="0FE309D1" w14:textId="09C55FD1"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Propuesta Paisajística Parque Escultórico Ruta de la Paz Jiménez </w:t>
      </w:r>
      <w:proofErr w:type="spellStart"/>
      <w:r w:rsidRPr="00954474">
        <w:rPr>
          <w:rFonts w:ascii="Arial" w:hAnsi="Arial" w:cs="Arial"/>
          <w:sz w:val="24"/>
          <w:szCs w:val="24"/>
        </w:rPr>
        <w:t>Deredia</w:t>
      </w:r>
      <w:proofErr w:type="spellEnd"/>
      <w:r w:rsidRPr="00954474">
        <w:rPr>
          <w:rFonts w:ascii="Arial" w:hAnsi="Arial" w:cs="Arial"/>
          <w:sz w:val="24"/>
          <w:szCs w:val="24"/>
        </w:rPr>
        <w:t xml:space="preserve">. Contratante: </w:t>
      </w:r>
      <w:proofErr w:type="spellStart"/>
      <w:r w:rsidRPr="00954474">
        <w:rPr>
          <w:rFonts w:ascii="Arial" w:hAnsi="Arial" w:cs="Arial"/>
          <w:sz w:val="24"/>
          <w:szCs w:val="24"/>
        </w:rPr>
        <w:t>Mejiaarquitectos.S.A</w:t>
      </w:r>
      <w:proofErr w:type="spellEnd"/>
      <w:r w:rsidRPr="00954474">
        <w:rPr>
          <w:rFonts w:ascii="Arial" w:hAnsi="Arial" w:cs="Arial"/>
          <w:sz w:val="24"/>
          <w:szCs w:val="24"/>
        </w:rPr>
        <w:t xml:space="preserve">. Ubicación: </w:t>
      </w:r>
      <w:proofErr w:type="spellStart"/>
      <w:r w:rsidRPr="00954474">
        <w:rPr>
          <w:rFonts w:ascii="Arial" w:hAnsi="Arial" w:cs="Arial"/>
          <w:sz w:val="24"/>
          <w:szCs w:val="24"/>
        </w:rPr>
        <w:t>Corozalito</w:t>
      </w:r>
      <w:proofErr w:type="spellEnd"/>
      <w:r w:rsidRPr="00954474">
        <w:rPr>
          <w:rFonts w:ascii="Arial" w:hAnsi="Arial" w:cs="Arial"/>
          <w:sz w:val="24"/>
          <w:szCs w:val="24"/>
        </w:rPr>
        <w:t xml:space="preserve">, Guanacaste. 2005 </w:t>
      </w:r>
    </w:p>
    <w:p w14:paraId="537F6367" w14:textId="64995AC7"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Propuesta Paisajística Desarrollo Urbanístico Vista Hermosa. Contratante: </w:t>
      </w:r>
      <w:proofErr w:type="spellStart"/>
      <w:r w:rsidRPr="00954474">
        <w:rPr>
          <w:rFonts w:ascii="Arial" w:hAnsi="Arial" w:cs="Arial"/>
          <w:sz w:val="24"/>
          <w:szCs w:val="24"/>
        </w:rPr>
        <w:t>Mejiaarquitectos.S.A</w:t>
      </w:r>
      <w:proofErr w:type="spellEnd"/>
      <w:r w:rsidRPr="00954474">
        <w:rPr>
          <w:rFonts w:ascii="Arial" w:hAnsi="Arial" w:cs="Arial"/>
          <w:sz w:val="24"/>
          <w:szCs w:val="24"/>
        </w:rPr>
        <w:t>. Ubicación: Vista Hermosa, Garabito, Puntarenas. 2005</w:t>
      </w:r>
    </w:p>
    <w:p w14:paraId="2328E94B" w14:textId="549FF7D6"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Construcción Condominios Corteza del Sol Propietario: </w:t>
      </w:r>
      <w:proofErr w:type="spellStart"/>
      <w:r w:rsidRPr="00954474">
        <w:rPr>
          <w:rFonts w:ascii="Arial" w:hAnsi="Arial" w:cs="Arial"/>
          <w:sz w:val="24"/>
          <w:szCs w:val="24"/>
        </w:rPr>
        <w:t>Francomar</w:t>
      </w:r>
      <w:proofErr w:type="spellEnd"/>
      <w:r w:rsidRPr="00954474">
        <w:rPr>
          <w:rFonts w:ascii="Arial" w:hAnsi="Arial" w:cs="Arial"/>
          <w:sz w:val="24"/>
          <w:szCs w:val="24"/>
        </w:rPr>
        <w:t xml:space="preserve"> S.A. Ubicación: Garabito, Puntarenas2000 </w:t>
      </w:r>
      <w:r w:rsidRPr="00481915">
        <w:sym w:font="Symbol" w:char="F0B7"/>
      </w:r>
      <w:r w:rsidRPr="00954474">
        <w:rPr>
          <w:rFonts w:ascii="Arial" w:hAnsi="Arial" w:cs="Arial"/>
          <w:sz w:val="24"/>
          <w:szCs w:val="24"/>
        </w:rPr>
        <w:t xml:space="preserve"> Diseño y construcción Casa y Piscina Área: 400 m2 Propietario: Marco Mora. Ubicación: Coyolar, Orotina, Alajuela 2000</w:t>
      </w:r>
    </w:p>
    <w:p w14:paraId="27708271" w14:textId="0A4AC6F4"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Anteproyecto Diseño Conjunto Cabañas Eco Rancho. Área: 6 000 m2 Propietario: Sr. Pedro Borges. Ubicación: </w:t>
      </w:r>
      <w:proofErr w:type="spellStart"/>
      <w:r w:rsidRPr="00954474">
        <w:rPr>
          <w:rFonts w:ascii="Arial" w:hAnsi="Arial" w:cs="Arial"/>
          <w:sz w:val="24"/>
          <w:szCs w:val="24"/>
        </w:rPr>
        <w:t>Hda</w:t>
      </w:r>
      <w:proofErr w:type="spellEnd"/>
      <w:r w:rsidRPr="00954474">
        <w:rPr>
          <w:rFonts w:ascii="Arial" w:hAnsi="Arial" w:cs="Arial"/>
          <w:sz w:val="24"/>
          <w:szCs w:val="24"/>
        </w:rPr>
        <w:t>. Cien Fuegos, Ceiba Orotina. 1998.</w:t>
      </w:r>
    </w:p>
    <w:p w14:paraId="611B6EE2" w14:textId="6D20C14A"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Remodelación Templo Católico de Orotina Área: 800 m2 Propietario: Temporalidades de la Iglesia. Ubicación: Orotina, Alajuela 1996</w:t>
      </w:r>
    </w:p>
    <w:p w14:paraId="7FCFD1A5" w14:textId="6095AF1A"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y construcción Casa de Habitación Área: 500 m2 Propietario: Pablo Laurent. Ubicación: Orotina, Alajuela 1996.</w:t>
      </w:r>
    </w:p>
    <w:p w14:paraId="3F65AD87" w14:textId="2DE6513F" w:rsidR="00F76FCA"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construcción Casa de Habitación Área: 150 m2 Propietario: Rodolfo Mejías C. Ubicación: </w:t>
      </w:r>
      <w:proofErr w:type="spellStart"/>
      <w:r w:rsidRPr="00954474">
        <w:rPr>
          <w:rFonts w:ascii="Arial" w:hAnsi="Arial" w:cs="Arial"/>
          <w:sz w:val="24"/>
          <w:szCs w:val="24"/>
        </w:rPr>
        <w:t>Aserri</w:t>
      </w:r>
      <w:proofErr w:type="spellEnd"/>
      <w:r w:rsidRPr="00954474">
        <w:rPr>
          <w:rFonts w:ascii="Arial" w:hAnsi="Arial" w:cs="Arial"/>
          <w:sz w:val="24"/>
          <w:szCs w:val="24"/>
        </w:rPr>
        <w:t xml:space="preserve">, San José. 1996. </w:t>
      </w:r>
    </w:p>
    <w:p w14:paraId="77C7B76C" w14:textId="77777777" w:rsidR="00954474" w:rsidRPr="00954474" w:rsidRDefault="00954474" w:rsidP="00954474">
      <w:pPr>
        <w:rPr>
          <w:rFonts w:ascii="Arial" w:hAnsi="Arial" w:cs="Arial"/>
          <w:sz w:val="24"/>
          <w:szCs w:val="24"/>
        </w:rPr>
      </w:pPr>
    </w:p>
    <w:p w14:paraId="45E11EF3" w14:textId="784695F5" w:rsidR="00F76FCA" w:rsidRPr="00481915" w:rsidRDefault="00F76FCA">
      <w:pPr>
        <w:rPr>
          <w:rFonts w:ascii="Arial" w:hAnsi="Arial" w:cs="Arial"/>
          <w:b/>
          <w:bCs/>
          <w:sz w:val="24"/>
          <w:szCs w:val="24"/>
        </w:rPr>
      </w:pPr>
      <w:r w:rsidRPr="00481915">
        <w:rPr>
          <w:rFonts w:ascii="Arial" w:hAnsi="Arial" w:cs="Arial"/>
          <w:b/>
          <w:bCs/>
          <w:sz w:val="24"/>
          <w:szCs w:val="24"/>
        </w:rPr>
        <w:lastRenderedPageBreak/>
        <w:t>OBRA PROFESIONAL ARTÍSTICA:</w:t>
      </w:r>
    </w:p>
    <w:p w14:paraId="19507B94" w14:textId="22E255CB" w:rsidR="00481915" w:rsidRPr="00954474" w:rsidRDefault="00481915" w:rsidP="00954474">
      <w:pPr>
        <w:pStyle w:val="Prrafodelista"/>
        <w:numPr>
          <w:ilvl w:val="0"/>
          <w:numId w:val="10"/>
        </w:numPr>
        <w:rPr>
          <w:rFonts w:ascii="Arial" w:hAnsi="Arial" w:cs="Arial"/>
          <w:sz w:val="24"/>
          <w:szCs w:val="24"/>
        </w:rPr>
      </w:pPr>
      <w:r w:rsidRPr="006F7582">
        <w:rPr>
          <w:rFonts w:ascii="Arial" w:hAnsi="Arial" w:cs="Arial"/>
          <w:sz w:val="24"/>
          <w:szCs w:val="24"/>
        </w:rPr>
        <w:t>2021</w:t>
      </w:r>
      <w:r w:rsidRPr="00954474">
        <w:rPr>
          <w:rFonts w:ascii="Arial" w:hAnsi="Arial" w:cs="Arial"/>
          <w:b/>
          <w:bCs/>
          <w:sz w:val="24"/>
          <w:szCs w:val="24"/>
        </w:rPr>
        <w:t xml:space="preserve"> </w:t>
      </w:r>
      <w:proofErr w:type="gramStart"/>
      <w:r w:rsidRPr="00954474">
        <w:rPr>
          <w:rFonts w:ascii="Arial" w:hAnsi="Arial" w:cs="Arial"/>
          <w:sz w:val="24"/>
          <w:szCs w:val="24"/>
        </w:rPr>
        <w:t>Exposición</w:t>
      </w:r>
      <w:proofErr w:type="gramEnd"/>
      <w:r w:rsidRPr="00954474">
        <w:rPr>
          <w:rFonts w:ascii="Arial" w:hAnsi="Arial" w:cs="Arial"/>
          <w:sz w:val="24"/>
          <w:szCs w:val="24"/>
        </w:rPr>
        <w:t xml:space="preserve"> galería virtual. Tema Orotina. Enlace:</w:t>
      </w:r>
    </w:p>
    <w:p w14:paraId="3FA18B5F" w14:textId="2F2E8BAF" w:rsidR="00481915" w:rsidRPr="00954474" w:rsidRDefault="00481915" w:rsidP="00954474">
      <w:pPr>
        <w:pStyle w:val="Prrafodelista"/>
        <w:numPr>
          <w:ilvl w:val="0"/>
          <w:numId w:val="10"/>
        </w:numPr>
        <w:rPr>
          <w:rFonts w:ascii="Arial" w:hAnsi="Arial" w:cs="Arial"/>
          <w:b/>
          <w:bCs/>
          <w:sz w:val="24"/>
          <w:szCs w:val="24"/>
        </w:rPr>
      </w:pPr>
      <w:r w:rsidRPr="00954474">
        <w:rPr>
          <w:rFonts w:ascii="Arial" w:hAnsi="Arial" w:cs="Arial"/>
          <w:sz w:val="24"/>
          <w:szCs w:val="24"/>
        </w:rPr>
        <w:t>2021</w:t>
      </w:r>
      <w:r w:rsidR="00954474">
        <w:rPr>
          <w:rFonts w:ascii="Arial" w:hAnsi="Arial" w:cs="Arial"/>
          <w:sz w:val="24"/>
          <w:szCs w:val="24"/>
        </w:rPr>
        <w:t xml:space="preserve"> </w:t>
      </w:r>
      <w:proofErr w:type="gramStart"/>
      <w:r w:rsidRPr="00954474">
        <w:rPr>
          <w:rFonts w:ascii="Arial" w:hAnsi="Arial" w:cs="Arial"/>
          <w:sz w:val="24"/>
          <w:szCs w:val="24"/>
        </w:rPr>
        <w:t>Obras</w:t>
      </w:r>
      <w:proofErr w:type="gramEnd"/>
      <w:r w:rsidRPr="00954474">
        <w:rPr>
          <w:rFonts w:ascii="Arial" w:hAnsi="Arial" w:cs="Arial"/>
          <w:sz w:val="24"/>
          <w:szCs w:val="24"/>
        </w:rPr>
        <w:t xml:space="preserve"> litográficas para el Colegio de Arquitectos de Costa Rica. Litografías y tarjetas postales. </w:t>
      </w:r>
    </w:p>
    <w:p w14:paraId="1064817D" w14:textId="7F7AF468"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Diseño y ejecución de Instalaciones artísticas. En JUNCOS 2017 Unidad de programas Recreativos, deportivos y Artísticos, Universidad de Costa Rica.</w:t>
      </w:r>
    </w:p>
    <w:p w14:paraId="728CA431" w14:textId="45A34E67"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Taller de Expresión Artística Popular. Festival Vacaciones en la Aduana. Ministerio de Cultura y Juventud. 2008</w:t>
      </w:r>
    </w:p>
    <w:p w14:paraId="1788F98B" w14:textId="54311F73"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y ejecución de Instalaciones artísticas. En II Juegos Deportivos Universitarios Centroamericanos. JUDUCA 2008. Unidad de programas Recreativos, deportivos y Artísticos, Universidad de Costa Rica. </w:t>
      </w:r>
    </w:p>
    <w:p w14:paraId="55B5E0FE" w14:textId="0CD8BE87" w:rsidR="00F76FCA" w:rsidRPr="00481915" w:rsidRDefault="004D6E98" w:rsidP="00954474">
      <w:pPr>
        <w:pStyle w:val="Textoindependiente"/>
        <w:numPr>
          <w:ilvl w:val="0"/>
          <w:numId w:val="10"/>
        </w:numPr>
      </w:pPr>
      <w:r w:rsidRPr="00481915">
        <w:t>Diseño de logotipo XXVI Campeonato Centroamericano de Baloncesto</w:t>
      </w:r>
      <w:r w:rsidR="00481915" w:rsidRPr="00481915">
        <w:t xml:space="preserve"> </w:t>
      </w:r>
      <w:r w:rsidRPr="00481915">
        <w:t>Federación Costarricense de Baloncesto. Costa Rica, 1997.</w:t>
      </w:r>
    </w:p>
    <w:p w14:paraId="26E8EA9B" w14:textId="35BEC569"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Mural Stand </w:t>
      </w:r>
      <w:proofErr w:type="spellStart"/>
      <w:r w:rsidRPr="00954474">
        <w:rPr>
          <w:rFonts w:ascii="Arial" w:hAnsi="Arial" w:cs="Arial"/>
          <w:sz w:val="24"/>
          <w:szCs w:val="24"/>
        </w:rPr>
        <w:t>Aya</w:t>
      </w:r>
      <w:proofErr w:type="spellEnd"/>
      <w:r w:rsidRPr="00954474">
        <w:rPr>
          <w:rFonts w:ascii="Arial" w:hAnsi="Arial" w:cs="Arial"/>
          <w:sz w:val="24"/>
          <w:szCs w:val="24"/>
        </w:rPr>
        <w:t xml:space="preserve"> Museo del Niño. Área: 16 m2, San José, Costa Rica. 1996</w:t>
      </w:r>
    </w:p>
    <w:p w14:paraId="69E58A13" w14:textId="47C826F7" w:rsidR="00F76FCA"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Diseño de logotipo III Campeonato Internacional de </w:t>
      </w:r>
      <w:proofErr w:type="spellStart"/>
      <w:r w:rsidRPr="00954474">
        <w:rPr>
          <w:rFonts w:ascii="Arial" w:hAnsi="Arial" w:cs="Arial"/>
          <w:sz w:val="24"/>
          <w:szCs w:val="24"/>
        </w:rPr>
        <w:t>Maxibaloncesto</w:t>
      </w:r>
      <w:proofErr w:type="spellEnd"/>
      <w:r w:rsidRPr="00954474">
        <w:rPr>
          <w:rFonts w:ascii="Arial" w:hAnsi="Arial" w:cs="Arial"/>
          <w:sz w:val="24"/>
          <w:szCs w:val="24"/>
        </w:rPr>
        <w:t>. Costa Rica. 1995</w:t>
      </w:r>
    </w:p>
    <w:p w14:paraId="33630026" w14:textId="5EB2B8B7" w:rsidR="00481915" w:rsidRPr="00481915" w:rsidRDefault="00F76FCA" w:rsidP="00481915">
      <w:pPr>
        <w:rPr>
          <w:rFonts w:ascii="Arial" w:hAnsi="Arial" w:cs="Arial"/>
          <w:b/>
          <w:bCs/>
          <w:sz w:val="24"/>
          <w:szCs w:val="24"/>
        </w:rPr>
      </w:pPr>
      <w:r w:rsidRPr="00481915">
        <w:rPr>
          <w:rFonts w:ascii="Arial" w:hAnsi="Arial" w:cs="Arial"/>
          <w:b/>
          <w:bCs/>
          <w:sz w:val="24"/>
          <w:szCs w:val="24"/>
        </w:rPr>
        <w:t xml:space="preserve"> OBRA ARTÍSTICA: PUBLICACIÓN DE OBRA ARTÍSTICA:</w:t>
      </w:r>
    </w:p>
    <w:p w14:paraId="6D45FBED" w14:textId="6EE6DDCE"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Tema: Maternidad En </w:t>
      </w:r>
      <w:proofErr w:type="spellStart"/>
      <w:r w:rsidRPr="00954474">
        <w:rPr>
          <w:rFonts w:ascii="Arial" w:hAnsi="Arial" w:cs="Arial"/>
          <w:sz w:val="24"/>
          <w:szCs w:val="24"/>
        </w:rPr>
        <w:t>Kañina</w:t>
      </w:r>
      <w:proofErr w:type="spellEnd"/>
      <w:r w:rsidRPr="00954474">
        <w:rPr>
          <w:rFonts w:ascii="Arial" w:hAnsi="Arial" w:cs="Arial"/>
          <w:sz w:val="24"/>
          <w:szCs w:val="24"/>
        </w:rPr>
        <w:t>, Revista de Artes y letras de la Universidad de Costa Rica- Vol. XXXII (2008) San José. C.R. Editorial Universidad de Costa Rica.</w:t>
      </w:r>
    </w:p>
    <w:p w14:paraId="68275E73" w14:textId="497D4BE4"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Tema: “Homenaje al cantón de Orotina en el centenario de su fundación”. En </w:t>
      </w:r>
      <w:proofErr w:type="spellStart"/>
      <w:r w:rsidRPr="00954474">
        <w:rPr>
          <w:rFonts w:ascii="Arial" w:hAnsi="Arial" w:cs="Arial"/>
          <w:sz w:val="24"/>
          <w:szCs w:val="24"/>
        </w:rPr>
        <w:t>Kañina</w:t>
      </w:r>
      <w:proofErr w:type="spellEnd"/>
      <w:r w:rsidRPr="00954474">
        <w:rPr>
          <w:rFonts w:ascii="Arial" w:hAnsi="Arial" w:cs="Arial"/>
          <w:sz w:val="24"/>
          <w:szCs w:val="24"/>
        </w:rPr>
        <w:t>, Revista de Artes y letras de la Universidad de Costa Rica- Vol. XXXI (2007) San José. C.R. Editorial Universidad de Costa Rica. Obra Artística Exposición:</w:t>
      </w:r>
    </w:p>
    <w:p w14:paraId="06DF6B42" w14:textId="2A46F211"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Exposición Artística Colectiva: </w:t>
      </w:r>
      <w:r w:rsidR="00481915" w:rsidRPr="00954474">
        <w:rPr>
          <w:rFonts w:ascii="Arial" w:hAnsi="Arial" w:cs="Arial"/>
          <w:sz w:val="24"/>
          <w:szCs w:val="24"/>
        </w:rPr>
        <w:t>A</w:t>
      </w:r>
      <w:r w:rsidRPr="00954474">
        <w:rPr>
          <w:rFonts w:ascii="Arial" w:hAnsi="Arial" w:cs="Arial"/>
          <w:sz w:val="24"/>
          <w:szCs w:val="24"/>
        </w:rPr>
        <w:t xml:space="preserve">rte e </w:t>
      </w:r>
      <w:r w:rsidR="00481915" w:rsidRPr="00954474">
        <w:rPr>
          <w:rFonts w:ascii="Arial" w:hAnsi="Arial" w:cs="Arial"/>
          <w:sz w:val="24"/>
          <w:szCs w:val="24"/>
        </w:rPr>
        <w:t>innovación</w:t>
      </w:r>
      <w:r w:rsidRPr="00954474">
        <w:rPr>
          <w:rFonts w:ascii="Arial" w:hAnsi="Arial" w:cs="Arial"/>
          <w:sz w:val="24"/>
          <w:szCs w:val="24"/>
        </w:rPr>
        <w:t xml:space="preserve"> 2019 Auspicia: Colegio de Arquitectos de Costa Rica. Certificado de participación -Obra plástica Técnica: acuarela. Título: Malinche. Dimensiones: 20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30 </w:t>
      </w:r>
      <w:proofErr w:type="spellStart"/>
      <w:r w:rsidRPr="00954474">
        <w:rPr>
          <w:rFonts w:ascii="Arial" w:hAnsi="Arial" w:cs="Arial"/>
          <w:sz w:val="24"/>
          <w:szCs w:val="24"/>
        </w:rPr>
        <w:t>cms</w:t>
      </w:r>
      <w:proofErr w:type="spellEnd"/>
      <w:r w:rsidRPr="00954474">
        <w:rPr>
          <w:rFonts w:ascii="Arial" w:hAnsi="Arial" w:cs="Arial"/>
          <w:sz w:val="24"/>
          <w:szCs w:val="24"/>
        </w:rPr>
        <w:t xml:space="preserve"> -Obra plástica Técnica: acuarela. Título: Almendros. Dimensiones: 20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30 cm </w:t>
      </w:r>
    </w:p>
    <w:p w14:paraId="7AC7DF0F" w14:textId="5760DFCD"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Arquitectos Artistas 2014 Auspicia: Colegio de Arquitectos de Costa Rica. Certificado de participación -Obra plástica Técnica: acuarela. Título: estero de Puntarenas. Dimensiones: 20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30 </w:t>
      </w:r>
      <w:proofErr w:type="spellStart"/>
      <w:r w:rsidRPr="00954474">
        <w:rPr>
          <w:rFonts w:ascii="Arial" w:hAnsi="Arial" w:cs="Arial"/>
          <w:sz w:val="24"/>
          <w:szCs w:val="24"/>
        </w:rPr>
        <w:t>cms</w:t>
      </w:r>
      <w:proofErr w:type="spellEnd"/>
      <w:r w:rsidRPr="00954474">
        <w:rPr>
          <w:rFonts w:ascii="Arial" w:hAnsi="Arial" w:cs="Arial"/>
          <w:sz w:val="24"/>
          <w:szCs w:val="24"/>
        </w:rPr>
        <w:t xml:space="preserve"> -Obra </w:t>
      </w:r>
      <w:proofErr w:type="spellStart"/>
      <w:r w:rsidRPr="00954474">
        <w:rPr>
          <w:rFonts w:ascii="Arial" w:hAnsi="Arial" w:cs="Arial"/>
          <w:sz w:val="24"/>
          <w:szCs w:val="24"/>
        </w:rPr>
        <w:t>plásticaTécnica</w:t>
      </w:r>
      <w:proofErr w:type="spellEnd"/>
      <w:r w:rsidRPr="00954474">
        <w:rPr>
          <w:rFonts w:ascii="Arial" w:hAnsi="Arial" w:cs="Arial"/>
          <w:sz w:val="24"/>
          <w:szCs w:val="24"/>
        </w:rPr>
        <w:t xml:space="preserve">: acuarela. Título: vendedoras, Orotina. Dimensiones: 20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30 cm</w:t>
      </w:r>
    </w:p>
    <w:p w14:paraId="0739996C" w14:textId="37EEEC07"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Expo ARTQUIS 40 Años, Escuela de Arquitectura Universidad de Costa Rica Auspicia: Escuela de Arquitectura. UCR. 2011 </w:t>
      </w:r>
      <w:proofErr w:type="gramStart"/>
      <w:r w:rsidRPr="00954474">
        <w:rPr>
          <w:rFonts w:ascii="Arial" w:hAnsi="Arial" w:cs="Arial"/>
          <w:sz w:val="24"/>
          <w:szCs w:val="24"/>
        </w:rPr>
        <w:t>Una</w:t>
      </w:r>
      <w:proofErr w:type="gramEnd"/>
      <w:r w:rsidRPr="00954474">
        <w:rPr>
          <w:rFonts w:ascii="Arial" w:hAnsi="Arial" w:cs="Arial"/>
          <w:sz w:val="24"/>
          <w:szCs w:val="24"/>
        </w:rPr>
        <w:t xml:space="preserve"> Obra plástica Técnica; Pintura acrílica. Díptico Titulo Sorolla 2. Dimensiones: 80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170 </w:t>
      </w:r>
      <w:proofErr w:type="spellStart"/>
      <w:r w:rsidRPr="00954474">
        <w:rPr>
          <w:rFonts w:ascii="Arial" w:hAnsi="Arial" w:cs="Arial"/>
          <w:sz w:val="24"/>
          <w:szCs w:val="24"/>
        </w:rPr>
        <w:t>cms</w:t>
      </w:r>
      <w:proofErr w:type="spellEnd"/>
    </w:p>
    <w:p w14:paraId="1591879D" w14:textId="3486D7A4" w:rsidR="00481915"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Arquitectos Artistas 2011 Auspicia: Colegio de Arquitectos de Costa Rica Certificado de participación Una Obra plástica Técnica; Pintura acrílica. Titulo Sorolla 1. Dimensiones: 100 </w:t>
      </w:r>
      <w:proofErr w:type="spellStart"/>
      <w:r w:rsidRPr="00954474">
        <w:rPr>
          <w:rFonts w:ascii="Arial" w:hAnsi="Arial" w:cs="Arial"/>
          <w:sz w:val="24"/>
          <w:szCs w:val="24"/>
        </w:rPr>
        <w:t>cms</w:t>
      </w:r>
      <w:proofErr w:type="spellEnd"/>
      <w:r w:rsidRPr="00954474">
        <w:rPr>
          <w:rFonts w:ascii="Arial" w:hAnsi="Arial" w:cs="Arial"/>
          <w:sz w:val="24"/>
          <w:szCs w:val="24"/>
        </w:rPr>
        <w:t xml:space="preserve"> x 120 </w:t>
      </w:r>
      <w:proofErr w:type="spellStart"/>
      <w:r w:rsidRPr="00954474">
        <w:rPr>
          <w:rFonts w:ascii="Arial" w:hAnsi="Arial" w:cs="Arial"/>
          <w:sz w:val="24"/>
          <w:szCs w:val="24"/>
        </w:rPr>
        <w:t>cms</w:t>
      </w:r>
      <w:proofErr w:type="spellEnd"/>
      <w:r w:rsidRPr="00954474">
        <w:rPr>
          <w:rFonts w:ascii="Arial" w:hAnsi="Arial" w:cs="Arial"/>
          <w:sz w:val="24"/>
          <w:szCs w:val="24"/>
        </w:rPr>
        <w:t xml:space="preserve"> </w:t>
      </w:r>
    </w:p>
    <w:p w14:paraId="1022C646" w14:textId="5AB836AA" w:rsidR="00B05BCB" w:rsidRPr="00954474" w:rsidRDefault="004D6E98" w:rsidP="00954474">
      <w:pPr>
        <w:pStyle w:val="Prrafodelista"/>
        <w:numPr>
          <w:ilvl w:val="0"/>
          <w:numId w:val="10"/>
        </w:numPr>
        <w:rPr>
          <w:rFonts w:ascii="Arial" w:hAnsi="Arial" w:cs="Arial"/>
          <w:sz w:val="24"/>
          <w:szCs w:val="24"/>
        </w:rPr>
      </w:pPr>
      <w:r w:rsidRPr="00954474">
        <w:rPr>
          <w:rFonts w:ascii="Arial" w:hAnsi="Arial" w:cs="Arial"/>
          <w:sz w:val="24"/>
          <w:szCs w:val="24"/>
        </w:rPr>
        <w:t xml:space="preserve">I Exposición de Arte Orotinense </w:t>
      </w:r>
      <w:proofErr w:type="spellStart"/>
      <w:r w:rsidRPr="00954474">
        <w:rPr>
          <w:rFonts w:ascii="Arial" w:hAnsi="Arial" w:cs="Arial"/>
          <w:sz w:val="24"/>
          <w:szCs w:val="24"/>
        </w:rPr>
        <w:t>Brochure</w:t>
      </w:r>
      <w:proofErr w:type="spellEnd"/>
      <w:r w:rsidRPr="00954474">
        <w:rPr>
          <w:rFonts w:ascii="Arial" w:hAnsi="Arial" w:cs="Arial"/>
          <w:sz w:val="24"/>
          <w:szCs w:val="24"/>
        </w:rPr>
        <w:t xml:space="preserve"> de la Exposición Certificado de participación. Auspician: Defensoría de los Habitantes, Unión Europea. 1996</w:t>
      </w:r>
    </w:p>
    <w:sectPr w:rsidR="00B05BCB" w:rsidRPr="00954474" w:rsidSect="006437F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1FAF"/>
    <w:multiLevelType w:val="hybridMultilevel"/>
    <w:tmpl w:val="53FA26AE"/>
    <w:lvl w:ilvl="0" w:tplc="38F0B9FA">
      <w:start w:val="2008"/>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7527BD"/>
    <w:multiLevelType w:val="hybridMultilevel"/>
    <w:tmpl w:val="4CA2440E"/>
    <w:lvl w:ilvl="0" w:tplc="38F0B9FA">
      <w:start w:val="2008"/>
      <w:numFmt w:val="bullet"/>
      <w:lvlText w:val=""/>
      <w:lvlJc w:val="left"/>
      <w:pPr>
        <w:ind w:left="816" w:hanging="360"/>
      </w:pPr>
      <w:rPr>
        <w:rFonts w:ascii="Symbol" w:eastAsiaTheme="minorHAnsi" w:hAnsi="Symbol" w:cstheme="minorBidi"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2" w15:restartNumberingAfterBreak="0">
    <w:nsid w:val="12627825"/>
    <w:multiLevelType w:val="hybridMultilevel"/>
    <w:tmpl w:val="F33AB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66B69"/>
    <w:multiLevelType w:val="hybridMultilevel"/>
    <w:tmpl w:val="BFACB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F801F8"/>
    <w:multiLevelType w:val="hybridMultilevel"/>
    <w:tmpl w:val="6080ACD6"/>
    <w:lvl w:ilvl="0" w:tplc="38F0B9FA">
      <w:start w:val="2008"/>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D123C9"/>
    <w:multiLevelType w:val="hybridMultilevel"/>
    <w:tmpl w:val="1FC2E0AE"/>
    <w:lvl w:ilvl="0" w:tplc="38F0B9FA">
      <w:start w:val="2008"/>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6" w15:restartNumberingAfterBreak="0">
    <w:nsid w:val="3D453D7F"/>
    <w:multiLevelType w:val="hybridMultilevel"/>
    <w:tmpl w:val="D1623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3D1ABB"/>
    <w:multiLevelType w:val="hybridMultilevel"/>
    <w:tmpl w:val="431E4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CF5C29"/>
    <w:multiLevelType w:val="hybridMultilevel"/>
    <w:tmpl w:val="AB8EE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9E4A88"/>
    <w:multiLevelType w:val="hybridMultilevel"/>
    <w:tmpl w:val="02468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2A5A91"/>
    <w:multiLevelType w:val="hybridMultilevel"/>
    <w:tmpl w:val="80189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F95F6F"/>
    <w:multiLevelType w:val="hybridMultilevel"/>
    <w:tmpl w:val="FE302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8"/>
  </w:num>
  <w:num w:numId="8">
    <w:abstractNumId w:val="9"/>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98"/>
    <w:rsid w:val="001634E0"/>
    <w:rsid w:val="00360F34"/>
    <w:rsid w:val="00481915"/>
    <w:rsid w:val="004D6E98"/>
    <w:rsid w:val="006437F7"/>
    <w:rsid w:val="006F7582"/>
    <w:rsid w:val="00954474"/>
    <w:rsid w:val="00A46031"/>
    <w:rsid w:val="00B05BCB"/>
    <w:rsid w:val="00F76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DC65"/>
  <w15:chartTrackingRefBased/>
  <w15:docId w15:val="{8FA17116-A5DB-4F05-AE17-C3D09B30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6FCA"/>
    <w:pPr>
      <w:keepNext/>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E98"/>
    <w:rPr>
      <w:color w:val="0563C1" w:themeColor="hyperlink"/>
      <w:u w:val="single"/>
    </w:rPr>
  </w:style>
  <w:style w:type="character" w:styleId="Mencinsinresolver">
    <w:name w:val="Unresolved Mention"/>
    <w:basedOn w:val="Fuentedeprrafopredeter"/>
    <w:uiPriority w:val="99"/>
    <w:semiHidden/>
    <w:unhideWhenUsed/>
    <w:rsid w:val="004D6E98"/>
    <w:rPr>
      <w:color w:val="605E5C"/>
      <w:shd w:val="clear" w:color="auto" w:fill="E1DFDD"/>
    </w:rPr>
  </w:style>
  <w:style w:type="paragraph" w:styleId="Prrafodelista">
    <w:name w:val="List Paragraph"/>
    <w:basedOn w:val="Normal"/>
    <w:uiPriority w:val="34"/>
    <w:qFormat/>
    <w:rsid w:val="00360F34"/>
    <w:pPr>
      <w:ind w:left="720"/>
      <w:contextualSpacing/>
    </w:pPr>
  </w:style>
  <w:style w:type="character" w:customStyle="1" w:styleId="Ttulo1Car">
    <w:name w:val="Título 1 Car"/>
    <w:basedOn w:val="Fuentedeprrafopredeter"/>
    <w:link w:val="Ttulo1"/>
    <w:uiPriority w:val="9"/>
    <w:rsid w:val="00F76FCA"/>
    <w:rPr>
      <w:b/>
      <w:bCs/>
      <w:sz w:val="24"/>
      <w:szCs w:val="24"/>
    </w:rPr>
  </w:style>
  <w:style w:type="paragraph" w:styleId="Textoindependiente">
    <w:name w:val="Body Text"/>
    <w:basedOn w:val="Normal"/>
    <w:link w:val="TextoindependienteCar"/>
    <w:uiPriority w:val="99"/>
    <w:unhideWhenUsed/>
    <w:rsid w:val="00481915"/>
    <w:rPr>
      <w:rFonts w:ascii="Arial" w:hAnsi="Arial" w:cs="Arial"/>
      <w:sz w:val="24"/>
      <w:szCs w:val="24"/>
    </w:rPr>
  </w:style>
  <w:style w:type="character" w:customStyle="1" w:styleId="TextoindependienteCar">
    <w:name w:val="Texto independiente Car"/>
    <w:basedOn w:val="Fuentedeprrafopredeter"/>
    <w:link w:val="Textoindependiente"/>
    <w:uiPriority w:val="99"/>
    <w:rsid w:val="004819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lfo.mejias@ucr.ac.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MEJIAS</dc:creator>
  <cp:keywords/>
  <dc:description/>
  <cp:lastModifiedBy>RODOLFO MEJIAS</cp:lastModifiedBy>
  <cp:revision>2</cp:revision>
  <dcterms:created xsi:type="dcterms:W3CDTF">2021-06-05T04:22:00Z</dcterms:created>
  <dcterms:modified xsi:type="dcterms:W3CDTF">2021-06-05T04:22:00Z</dcterms:modified>
</cp:coreProperties>
</file>